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1182" w14:textId="6B73F000" w:rsidR="00D52A81" w:rsidRDefault="00D52A81" w:rsidP="0021224B">
      <w:pPr>
        <w:jc w:val="center"/>
        <w:rPr>
          <w:b/>
        </w:rPr>
      </w:pPr>
      <w:r>
        <w:rPr>
          <w:b/>
        </w:rPr>
        <w:t>ENTRO PADANE SRL</w:t>
      </w:r>
      <w:r w:rsidRPr="000711DC">
        <w:rPr>
          <w:b/>
        </w:rPr>
        <w:t xml:space="preserve"> </w:t>
      </w:r>
    </w:p>
    <w:p w14:paraId="52AAA5E1" w14:textId="77777777" w:rsidR="00BF5A32" w:rsidRDefault="00BF5A32" w:rsidP="0021224B">
      <w:pPr>
        <w:jc w:val="center"/>
        <w:rPr>
          <w:b/>
        </w:rPr>
      </w:pPr>
      <w:r>
        <w:rPr>
          <w:b/>
        </w:rPr>
        <w:t>Via Colletta n.1 – 26100 Cremona</w:t>
      </w:r>
    </w:p>
    <w:p w14:paraId="77AA9A1A" w14:textId="77777777" w:rsidR="00BF5A32" w:rsidRDefault="00BF5A32" w:rsidP="0021224B">
      <w:pPr>
        <w:jc w:val="center"/>
        <w:rPr>
          <w:b/>
        </w:rPr>
      </w:pPr>
      <w:r>
        <w:rPr>
          <w:b/>
        </w:rPr>
        <w:t>C.F. 01685510198</w:t>
      </w:r>
    </w:p>
    <w:p w14:paraId="66E6D0D4" w14:textId="77777777" w:rsidR="00D52A81" w:rsidRDefault="00D52A81" w:rsidP="0021224B">
      <w:pPr>
        <w:jc w:val="center"/>
        <w:rPr>
          <w:b/>
        </w:rPr>
      </w:pPr>
    </w:p>
    <w:p w14:paraId="3FE638BF" w14:textId="77777777" w:rsidR="0093113B" w:rsidRPr="00A036AF" w:rsidRDefault="00430AAD" w:rsidP="0021224B">
      <w:pPr>
        <w:jc w:val="center"/>
        <w:rPr>
          <w:b/>
          <w:color w:val="000000"/>
        </w:rPr>
      </w:pPr>
      <w:r>
        <w:rPr>
          <w:b/>
          <w:color w:val="000000"/>
        </w:rPr>
        <w:t>A</w:t>
      </w:r>
      <w:r w:rsidR="0093113B" w:rsidRPr="00AD42AB">
        <w:rPr>
          <w:b/>
          <w:color w:val="000000"/>
        </w:rPr>
        <w:t xml:space="preserve">VVISO PUBBLICO DI SELEZIONE PER TITOLI ED ESAMI PER </w:t>
      </w:r>
      <w:r w:rsidR="0093113B" w:rsidRPr="00A036AF">
        <w:rPr>
          <w:b/>
          <w:color w:val="000000"/>
        </w:rPr>
        <w:t xml:space="preserve">L’ASSUNZIONE DI </w:t>
      </w:r>
    </w:p>
    <w:p w14:paraId="7E1BC828" w14:textId="77777777" w:rsidR="0093113B" w:rsidRPr="00A036AF" w:rsidRDefault="0093113B" w:rsidP="0021224B">
      <w:pPr>
        <w:jc w:val="center"/>
        <w:rPr>
          <w:b/>
        </w:rPr>
      </w:pPr>
    </w:p>
    <w:p w14:paraId="23EC9912" w14:textId="1222E1F4" w:rsidR="00D52A81" w:rsidRPr="00A036AF" w:rsidRDefault="00D52A81" w:rsidP="00D52A81">
      <w:pPr>
        <w:jc w:val="center"/>
        <w:rPr>
          <w:b/>
        </w:rPr>
      </w:pPr>
      <w:r w:rsidRPr="00A036AF">
        <w:rPr>
          <w:b/>
        </w:rPr>
        <w:t xml:space="preserve">N.1 </w:t>
      </w:r>
      <w:r w:rsidR="00B52A5A" w:rsidRPr="00A036AF">
        <w:rPr>
          <w:b/>
        </w:rPr>
        <w:t xml:space="preserve">TECNICO SICUREZZA CANTIERI </w:t>
      </w:r>
    </w:p>
    <w:p w14:paraId="35EB0D9D" w14:textId="3BAB62B9" w:rsidR="00091973" w:rsidRPr="00A036AF" w:rsidRDefault="00091973" w:rsidP="00091973">
      <w:pPr>
        <w:jc w:val="center"/>
        <w:rPr>
          <w:b/>
        </w:rPr>
      </w:pPr>
      <w:r w:rsidRPr="00A036AF">
        <w:rPr>
          <w:b/>
        </w:rPr>
        <w:t xml:space="preserve">N.1 TECNICO </w:t>
      </w:r>
      <w:r w:rsidR="00B133DE" w:rsidRPr="00A036AF">
        <w:rPr>
          <w:b/>
        </w:rPr>
        <w:t>DIREZIONE LAVORI</w:t>
      </w:r>
      <w:r w:rsidR="002546C3" w:rsidRPr="00A036AF">
        <w:rPr>
          <w:b/>
        </w:rPr>
        <w:t xml:space="preserve"> </w:t>
      </w:r>
      <w:r w:rsidRPr="00A036AF">
        <w:rPr>
          <w:b/>
        </w:rPr>
        <w:t xml:space="preserve">CANTIERI </w:t>
      </w:r>
    </w:p>
    <w:p w14:paraId="2BE74708" w14:textId="77777777" w:rsidR="00091973" w:rsidRDefault="00091973" w:rsidP="00D52A81">
      <w:pPr>
        <w:jc w:val="center"/>
        <w:rPr>
          <w:b/>
        </w:rPr>
      </w:pPr>
    </w:p>
    <w:p w14:paraId="46B9134B" w14:textId="77777777" w:rsidR="00D52A81" w:rsidRDefault="00D52A81" w:rsidP="0021224B">
      <w:pPr>
        <w:jc w:val="center"/>
        <w:rPr>
          <w:b/>
        </w:rPr>
      </w:pPr>
    </w:p>
    <w:p w14:paraId="4525FE9C" w14:textId="77777777" w:rsidR="00023CAA" w:rsidRPr="00023CAA" w:rsidRDefault="00023CAA" w:rsidP="00023CAA">
      <w:pPr>
        <w:jc w:val="center"/>
        <w:rPr>
          <w:b/>
        </w:rPr>
      </w:pPr>
      <w:r w:rsidRPr="00023CAA">
        <w:rPr>
          <w:b/>
        </w:rPr>
        <w:t>CONTRATTO COLLETTIVO NAZIONALE DI LAVORO</w:t>
      </w:r>
    </w:p>
    <w:p w14:paraId="5DA582C2" w14:textId="144929A6" w:rsidR="003C1BEA" w:rsidRDefault="00023CAA" w:rsidP="00023CAA">
      <w:pPr>
        <w:jc w:val="center"/>
        <w:rPr>
          <w:b/>
        </w:rPr>
      </w:pPr>
      <w:r w:rsidRPr="00023CAA">
        <w:rPr>
          <w:b/>
        </w:rPr>
        <w:t xml:space="preserve">PER I DIPENDENTI </w:t>
      </w:r>
      <w:r w:rsidR="00144BC2">
        <w:rPr>
          <w:b/>
        </w:rPr>
        <w:t xml:space="preserve">DEL SETTORE TERZIARIO </w:t>
      </w:r>
      <w:r w:rsidR="003C1BEA">
        <w:rPr>
          <w:b/>
        </w:rPr>
        <w:t xml:space="preserve"> </w:t>
      </w:r>
    </w:p>
    <w:p w14:paraId="31962F62" w14:textId="77777777" w:rsidR="0093113B" w:rsidRPr="000711DC" w:rsidRDefault="0093113B" w:rsidP="0021224B">
      <w:pPr>
        <w:jc w:val="center"/>
        <w:rPr>
          <w:b/>
        </w:rPr>
      </w:pPr>
    </w:p>
    <w:p w14:paraId="69A49372" w14:textId="77777777" w:rsidR="0093113B" w:rsidRDefault="0093113B" w:rsidP="0021224B">
      <w:pPr>
        <w:jc w:val="center"/>
        <w:rPr>
          <w:b/>
        </w:rPr>
      </w:pPr>
      <w:r w:rsidRPr="000711DC">
        <w:rPr>
          <w:b/>
        </w:rPr>
        <w:t xml:space="preserve">RAPPORTO DI LAVORO A TEMPO </w:t>
      </w:r>
      <w:r w:rsidR="003C1BEA">
        <w:rPr>
          <w:b/>
        </w:rPr>
        <w:t>INDETERMINATO</w:t>
      </w:r>
    </w:p>
    <w:p w14:paraId="69B97C3D" w14:textId="77777777" w:rsidR="0093113B" w:rsidRPr="0086322B" w:rsidRDefault="0093113B" w:rsidP="0021224B">
      <w:pPr>
        <w:jc w:val="center"/>
        <w:rPr>
          <w:b/>
        </w:rPr>
      </w:pPr>
      <w:r>
        <w:rPr>
          <w:b/>
        </w:rPr>
        <w:t xml:space="preserve"> </w:t>
      </w:r>
      <w:r w:rsidRPr="0086322B">
        <w:rPr>
          <w:b/>
        </w:rPr>
        <w:t xml:space="preserve">A TEMPO </w:t>
      </w:r>
      <w:r w:rsidR="003C1BEA">
        <w:rPr>
          <w:b/>
        </w:rPr>
        <w:t>PIENO</w:t>
      </w:r>
      <w:r w:rsidRPr="0086322B">
        <w:rPr>
          <w:b/>
        </w:rPr>
        <w:t xml:space="preserve"> (</w:t>
      </w:r>
      <w:r w:rsidR="003F7F7A">
        <w:rPr>
          <w:b/>
        </w:rPr>
        <w:t>40</w:t>
      </w:r>
      <w:r w:rsidRPr="0086322B">
        <w:rPr>
          <w:b/>
        </w:rPr>
        <w:t xml:space="preserve"> ORE SETTIMANALI)</w:t>
      </w:r>
    </w:p>
    <w:p w14:paraId="2144CBB9" w14:textId="77777777" w:rsidR="0007666B" w:rsidRPr="008A43AB" w:rsidRDefault="0093113B" w:rsidP="0007666B">
      <w:pPr>
        <w:tabs>
          <w:tab w:val="left" w:pos="339"/>
        </w:tabs>
        <w:rPr>
          <w:rFonts w:ascii="Calibri" w:hAnsi="Calibri"/>
          <w:b/>
          <w:sz w:val="22"/>
          <w:szCs w:val="22"/>
        </w:rPr>
      </w:pPr>
      <w:r w:rsidRPr="008A43AB">
        <w:rPr>
          <w:rFonts w:ascii="Calibri" w:hAnsi="Calibri"/>
          <w:b/>
          <w:sz w:val="22"/>
          <w:szCs w:val="22"/>
        </w:rPr>
        <w:tab/>
      </w:r>
    </w:p>
    <w:p w14:paraId="1277FC2F" w14:textId="4D05A666" w:rsidR="0007666B" w:rsidRPr="008A43AB" w:rsidRDefault="0007666B" w:rsidP="00A61E8F">
      <w:pPr>
        <w:tabs>
          <w:tab w:val="left" w:pos="339"/>
        </w:tabs>
        <w:spacing w:line="276" w:lineRule="auto"/>
        <w:jc w:val="both"/>
        <w:rPr>
          <w:sz w:val="22"/>
          <w:szCs w:val="22"/>
        </w:rPr>
      </w:pPr>
      <w:r w:rsidRPr="008A43AB">
        <w:rPr>
          <w:sz w:val="22"/>
          <w:szCs w:val="22"/>
        </w:rPr>
        <w:t xml:space="preserve">Il Direttore Generale di Centro Padane Srl </w:t>
      </w:r>
    </w:p>
    <w:p w14:paraId="11358395" w14:textId="3321AD6F" w:rsidR="0007666B" w:rsidRPr="008A43AB" w:rsidRDefault="008A43AB" w:rsidP="00A61E8F">
      <w:pPr>
        <w:tabs>
          <w:tab w:val="left" w:pos="339"/>
        </w:tabs>
        <w:spacing w:line="276" w:lineRule="auto"/>
        <w:jc w:val="center"/>
        <w:rPr>
          <w:sz w:val="22"/>
          <w:szCs w:val="22"/>
        </w:rPr>
      </w:pPr>
      <w:r w:rsidRPr="008A43AB">
        <w:rPr>
          <w:sz w:val="22"/>
          <w:szCs w:val="22"/>
        </w:rPr>
        <w:t>p</w:t>
      </w:r>
      <w:r w:rsidR="0007666B" w:rsidRPr="008A43AB">
        <w:rPr>
          <w:sz w:val="22"/>
          <w:szCs w:val="22"/>
        </w:rPr>
        <w:t>remesso che</w:t>
      </w:r>
    </w:p>
    <w:p w14:paraId="7B9BB033" w14:textId="56624182" w:rsidR="0007666B" w:rsidRPr="008A43AB" w:rsidRDefault="0007666B" w:rsidP="00A61E8F">
      <w:pPr>
        <w:tabs>
          <w:tab w:val="left" w:pos="339"/>
        </w:tabs>
        <w:spacing w:line="276" w:lineRule="auto"/>
        <w:jc w:val="both"/>
        <w:rPr>
          <w:sz w:val="22"/>
          <w:szCs w:val="22"/>
        </w:rPr>
      </w:pPr>
      <w:r w:rsidRPr="008A43AB">
        <w:rPr>
          <w:sz w:val="22"/>
          <w:szCs w:val="22"/>
        </w:rPr>
        <w:t>CENTRO PADANE SRL, il cui capitale sociale è interamente detenuto dalle Province di Brescia e Cremona e da alcuni Comuni dei territori provinciali di riferimento, è una società interamente pubblica in house ex art.16 DLgs 175 / 2016; informazioni circa le attività svolte dalla Società, lo statuto, i piani ed altre informazioni afferenti CENTRO PADANE SRL, nonché il regolamento aziendale del personale, sono disponibili sulla sezione amministrazione trasparente del sito internet www.centropadanesrl.it, ed in generale all’interno di quest’ultimo.</w:t>
      </w:r>
    </w:p>
    <w:p w14:paraId="1EC38260" w14:textId="77777777" w:rsidR="0007666B" w:rsidRPr="008A43AB" w:rsidRDefault="0007666B" w:rsidP="00A61E8F">
      <w:pPr>
        <w:tabs>
          <w:tab w:val="left" w:pos="339"/>
        </w:tabs>
        <w:spacing w:line="276" w:lineRule="auto"/>
        <w:rPr>
          <w:sz w:val="22"/>
          <w:szCs w:val="22"/>
        </w:rPr>
      </w:pPr>
    </w:p>
    <w:p w14:paraId="307ED5A6" w14:textId="695569B2" w:rsidR="0007666B" w:rsidRPr="008A43AB" w:rsidRDefault="008A43AB" w:rsidP="00A61E8F">
      <w:pPr>
        <w:tabs>
          <w:tab w:val="left" w:pos="339"/>
        </w:tabs>
        <w:spacing w:line="276" w:lineRule="auto"/>
        <w:jc w:val="center"/>
        <w:rPr>
          <w:sz w:val="22"/>
          <w:szCs w:val="22"/>
        </w:rPr>
      </w:pPr>
      <w:r w:rsidRPr="008A43AB">
        <w:rPr>
          <w:sz w:val="22"/>
          <w:szCs w:val="22"/>
        </w:rPr>
        <w:t>r</w:t>
      </w:r>
      <w:r w:rsidR="0007666B" w:rsidRPr="008A43AB">
        <w:rPr>
          <w:sz w:val="22"/>
          <w:szCs w:val="22"/>
        </w:rPr>
        <w:t>ichiamato</w:t>
      </w:r>
    </w:p>
    <w:p w14:paraId="4C3536A9" w14:textId="77777777" w:rsidR="0007666B" w:rsidRPr="008A43AB" w:rsidRDefault="0007666B" w:rsidP="00A61E8F">
      <w:pPr>
        <w:tabs>
          <w:tab w:val="left" w:pos="339"/>
        </w:tabs>
        <w:spacing w:line="276" w:lineRule="auto"/>
        <w:rPr>
          <w:sz w:val="22"/>
          <w:szCs w:val="22"/>
        </w:rPr>
      </w:pPr>
    </w:p>
    <w:p w14:paraId="24636834" w14:textId="589EFAF0" w:rsidR="0007666B" w:rsidRPr="008A43AB" w:rsidRDefault="00CB7560" w:rsidP="00A61E8F">
      <w:pPr>
        <w:tabs>
          <w:tab w:val="left" w:pos="339"/>
        </w:tabs>
        <w:spacing w:line="276" w:lineRule="auto"/>
        <w:jc w:val="both"/>
        <w:rPr>
          <w:sz w:val="22"/>
          <w:szCs w:val="22"/>
        </w:rPr>
      </w:pPr>
      <w:r>
        <w:rPr>
          <w:sz w:val="22"/>
          <w:szCs w:val="22"/>
        </w:rPr>
        <w:t>i</w:t>
      </w:r>
      <w:r w:rsidR="0007666B" w:rsidRPr="008A43AB">
        <w:rPr>
          <w:sz w:val="22"/>
          <w:szCs w:val="22"/>
        </w:rPr>
        <w:t xml:space="preserve">l Regolamento aziendale per il reclutamento del personale </w:t>
      </w:r>
      <w:r>
        <w:rPr>
          <w:sz w:val="22"/>
          <w:szCs w:val="22"/>
        </w:rPr>
        <w:t xml:space="preserve">e la selezione del personale </w:t>
      </w:r>
      <w:r w:rsidR="0007666B" w:rsidRPr="008A43AB">
        <w:rPr>
          <w:sz w:val="22"/>
          <w:szCs w:val="22"/>
        </w:rPr>
        <w:t xml:space="preserve">(accessibile attraverso il sito </w:t>
      </w:r>
      <w:hyperlink r:id="rId8" w:history="1">
        <w:r w:rsidR="0007666B" w:rsidRPr="008A43AB">
          <w:rPr>
            <w:rStyle w:val="Collegamentoipertestuale"/>
            <w:sz w:val="22"/>
            <w:szCs w:val="22"/>
          </w:rPr>
          <w:t>www.centropadanesrl.it</w:t>
        </w:r>
      </w:hyperlink>
      <w:r w:rsidR="0007666B" w:rsidRPr="008A43AB">
        <w:rPr>
          <w:sz w:val="22"/>
          <w:szCs w:val="22"/>
        </w:rPr>
        <w:t xml:space="preserve">), il quale costituisce parte integrante e sostanziale del presente avviso di selezione </w:t>
      </w:r>
    </w:p>
    <w:p w14:paraId="0AD0446C" w14:textId="77777777" w:rsidR="0007666B" w:rsidRPr="008A43AB" w:rsidRDefault="0007666B" w:rsidP="00A61E8F">
      <w:pPr>
        <w:tabs>
          <w:tab w:val="left" w:pos="339"/>
        </w:tabs>
        <w:spacing w:line="276" w:lineRule="auto"/>
        <w:jc w:val="both"/>
        <w:rPr>
          <w:sz w:val="22"/>
          <w:szCs w:val="22"/>
        </w:rPr>
      </w:pPr>
    </w:p>
    <w:p w14:paraId="3898650D" w14:textId="370E3561" w:rsidR="0007666B" w:rsidRPr="008A43AB" w:rsidRDefault="00CB7560" w:rsidP="00A61E8F">
      <w:pPr>
        <w:tabs>
          <w:tab w:val="left" w:pos="339"/>
        </w:tabs>
        <w:spacing w:line="276" w:lineRule="auto"/>
        <w:jc w:val="center"/>
        <w:rPr>
          <w:sz w:val="22"/>
          <w:szCs w:val="22"/>
        </w:rPr>
      </w:pPr>
      <w:r>
        <w:rPr>
          <w:sz w:val="22"/>
          <w:szCs w:val="22"/>
        </w:rPr>
        <w:t>rende noto</w:t>
      </w:r>
    </w:p>
    <w:p w14:paraId="72DD8DDE" w14:textId="77777777" w:rsidR="0007666B" w:rsidRPr="008A43AB" w:rsidRDefault="0007666B" w:rsidP="00A61E8F">
      <w:pPr>
        <w:tabs>
          <w:tab w:val="left" w:pos="339"/>
        </w:tabs>
        <w:spacing w:line="276" w:lineRule="auto"/>
        <w:rPr>
          <w:sz w:val="22"/>
          <w:szCs w:val="22"/>
        </w:rPr>
      </w:pPr>
    </w:p>
    <w:p w14:paraId="31F9F97A" w14:textId="5094810A" w:rsidR="00D52A81" w:rsidRPr="008A43AB" w:rsidRDefault="00CB7560" w:rsidP="00A61E8F">
      <w:pPr>
        <w:tabs>
          <w:tab w:val="left" w:pos="339"/>
        </w:tabs>
        <w:spacing w:line="276" w:lineRule="auto"/>
        <w:rPr>
          <w:sz w:val="22"/>
          <w:szCs w:val="22"/>
        </w:rPr>
      </w:pPr>
      <w:r>
        <w:rPr>
          <w:sz w:val="22"/>
          <w:szCs w:val="22"/>
        </w:rPr>
        <w:t>che è</w:t>
      </w:r>
      <w:r w:rsidR="0093113B" w:rsidRPr="008A43AB">
        <w:rPr>
          <w:sz w:val="22"/>
          <w:szCs w:val="22"/>
        </w:rPr>
        <w:t>’ indetta una procedura comparativa</w:t>
      </w:r>
      <w:r w:rsidR="000D048F" w:rsidRPr="008A43AB">
        <w:rPr>
          <w:sz w:val="22"/>
          <w:szCs w:val="22"/>
        </w:rPr>
        <w:t xml:space="preserve"> selettiva ad evidenza pubblica, per titoli ed esami, </w:t>
      </w:r>
      <w:r w:rsidR="0093113B" w:rsidRPr="008A43AB">
        <w:rPr>
          <w:sz w:val="22"/>
          <w:szCs w:val="22"/>
        </w:rPr>
        <w:t xml:space="preserve">per l’individuazione di </w:t>
      </w:r>
      <w:r w:rsidR="00023CAA" w:rsidRPr="008A43AB">
        <w:rPr>
          <w:sz w:val="22"/>
          <w:szCs w:val="22"/>
          <w:highlight w:val="yellow"/>
        </w:rPr>
        <w:t xml:space="preserve"> </w:t>
      </w:r>
    </w:p>
    <w:p w14:paraId="5913AF79" w14:textId="77777777" w:rsidR="0007666B" w:rsidRPr="0007666B" w:rsidRDefault="0007666B" w:rsidP="00A61E8F">
      <w:pPr>
        <w:tabs>
          <w:tab w:val="left" w:pos="339"/>
        </w:tabs>
        <w:spacing w:line="276" w:lineRule="auto"/>
        <w:rPr>
          <w:rFonts w:ascii="Calibri" w:hAnsi="Calibri"/>
          <w:b/>
          <w:sz w:val="32"/>
          <w:szCs w:val="32"/>
        </w:rPr>
      </w:pPr>
    </w:p>
    <w:p w14:paraId="5CFD0CBF" w14:textId="7850B946" w:rsidR="00D52A81" w:rsidRDefault="00D52A81" w:rsidP="00A61E8F">
      <w:pPr>
        <w:spacing w:line="276" w:lineRule="auto"/>
        <w:ind w:left="709"/>
        <w:jc w:val="both"/>
        <w:rPr>
          <w:sz w:val="22"/>
          <w:szCs w:val="22"/>
        </w:rPr>
      </w:pPr>
      <w:r w:rsidRPr="0000672C">
        <w:rPr>
          <w:sz w:val="22"/>
          <w:szCs w:val="22"/>
        </w:rPr>
        <w:t xml:space="preserve">N.1 </w:t>
      </w:r>
      <w:r w:rsidR="00B52A5A">
        <w:rPr>
          <w:sz w:val="22"/>
          <w:szCs w:val="22"/>
        </w:rPr>
        <w:t>TECNICO ABILITATO SICUREZZA CANTIERI</w:t>
      </w:r>
      <w:r w:rsidRPr="0000672C">
        <w:rPr>
          <w:sz w:val="22"/>
          <w:szCs w:val="22"/>
        </w:rPr>
        <w:t xml:space="preserve"> </w:t>
      </w:r>
    </w:p>
    <w:p w14:paraId="42A8EAD0" w14:textId="4BE0B9D3" w:rsidR="002546C3" w:rsidRDefault="002546C3" w:rsidP="002546C3">
      <w:pPr>
        <w:spacing w:line="276" w:lineRule="auto"/>
        <w:ind w:left="709"/>
        <w:jc w:val="both"/>
        <w:rPr>
          <w:sz w:val="22"/>
          <w:szCs w:val="22"/>
        </w:rPr>
      </w:pPr>
      <w:r w:rsidRPr="0000672C">
        <w:rPr>
          <w:sz w:val="22"/>
          <w:szCs w:val="22"/>
        </w:rPr>
        <w:t xml:space="preserve">N.1 </w:t>
      </w:r>
      <w:r>
        <w:rPr>
          <w:sz w:val="22"/>
          <w:szCs w:val="22"/>
        </w:rPr>
        <w:t>TECNICO DIREZIONE LAVORI CANTIERI</w:t>
      </w:r>
      <w:r w:rsidRPr="0000672C">
        <w:rPr>
          <w:sz w:val="22"/>
          <w:szCs w:val="22"/>
        </w:rPr>
        <w:t xml:space="preserve"> </w:t>
      </w:r>
    </w:p>
    <w:p w14:paraId="78D9CE2D" w14:textId="77777777" w:rsidR="002546C3" w:rsidRPr="0000672C" w:rsidRDefault="002546C3" w:rsidP="00A61E8F">
      <w:pPr>
        <w:spacing w:line="276" w:lineRule="auto"/>
        <w:ind w:left="709"/>
        <w:jc w:val="both"/>
        <w:rPr>
          <w:sz w:val="22"/>
          <w:szCs w:val="22"/>
        </w:rPr>
      </w:pPr>
    </w:p>
    <w:p w14:paraId="694DC7C0" w14:textId="68DB6BAE" w:rsidR="0093113B" w:rsidRDefault="0093113B" w:rsidP="00A61E8F">
      <w:pPr>
        <w:spacing w:line="276" w:lineRule="auto"/>
        <w:jc w:val="both"/>
        <w:rPr>
          <w:sz w:val="22"/>
        </w:rPr>
      </w:pPr>
      <w:r w:rsidRPr="00906089">
        <w:rPr>
          <w:sz w:val="22"/>
          <w:szCs w:val="22"/>
        </w:rPr>
        <w:t xml:space="preserve">con </w:t>
      </w:r>
      <w:r w:rsidRPr="00B74FF9">
        <w:rPr>
          <w:sz w:val="22"/>
          <w:szCs w:val="22"/>
        </w:rPr>
        <w:t xml:space="preserve">rapporto di lavoro a tempo </w:t>
      </w:r>
      <w:r w:rsidR="003F7F7A">
        <w:rPr>
          <w:sz w:val="22"/>
          <w:szCs w:val="22"/>
        </w:rPr>
        <w:t>indeterminato ed a tempo pieno</w:t>
      </w:r>
      <w:r w:rsidRPr="00B74FF9">
        <w:rPr>
          <w:sz w:val="22"/>
        </w:rPr>
        <w:t>.</w:t>
      </w:r>
    </w:p>
    <w:p w14:paraId="44BEDB56" w14:textId="77777777" w:rsidR="00FB1087" w:rsidRDefault="00FB1087" w:rsidP="00A61E8F">
      <w:pPr>
        <w:spacing w:line="276" w:lineRule="auto"/>
        <w:ind w:left="720"/>
        <w:jc w:val="both"/>
        <w:rPr>
          <w:sz w:val="22"/>
        </w:rPr>
      </w:pPr>
    </w:p>
    <w:p w14:paraId="418CD0C7" w14:textId="0560FE1C" w:rsidR="00FB1087" w:rsidRDefault="00FB1087" w:rsidP="00A61E8F">
      <w:pPr>
        <w:spacing w:line="276" w:lineRule="auto"/>
        <w:jc w:val="both"/>
        <w:rPr>
          <w:sz w:val="22"/>
        </w:rPr>
      </w:pPr>
      <w:r>
        <w:rPr>
          <w:sz w:val="22"/>
        </w:rPr>
        <w:t xml:space="preserve">Sede di lavoro principale: </w:t>
      </w:r>
      <w:r w:rsidRPr="008363F0">
        <w:rPr>
          <w:sz w:val="22"/>
        </w:rPr>
        <w:t xml:space="preserve">Via </w:t>
      </w:r>
      <w:r>
        <w:rPr>
          <w:sz w:val="22"/>
        </w:rPr>
        <w:t>Colletta 1</w:t>
      </w:r>
      <w:r w:rsidRPr="008363F0">
        <w:rPr>
          <w:sz w:val="22"/>
        </w:rPr>
        <w:t xml:space="preserve">, </w:t>
      </w:r>
      <w:r>
        <w:rPr>
          <w:sz w:val="22"/>
        </w:rPr>
        <w:t>Cremona</w:t>
      </w:r>
      <w:r w:rsidR="00DA656F">
        <w:rPr>
          <w:sz w:val="22"/>
        </w:rPr>
        <w:t>.</w:t>
      </w:r>
    </w:p>
    <w:p w14:paraId="1819164C" w14:textId="19E99A52" w:rsidR="00DA656F" w:rsidRDefault="00DA656F" w:rsidP="00A61E8F">
      <w:pPr>
        <w:spacing w:line="276" w:lineRule="auto"/>
        <w:jc w:val="both"/>
        <w:rPr>
          <w:sz w:val="22"/>
        </w:rPr>
      </w:pPr>
      <w:r>
        <w:rPr>
          <w:sz w:val="22"/>
        </w:rPr>
        <w:t>Unità operativa</w:t>
      </w:r>
      <w:r w:rsidR="000D048F">
        <w:rPr>
          <w:sz w:val="22"/>
        </w:rPr>
        <w:t>: c/o Provincia di Brescia</w:t>
      </w:r>
      <w:r>
        <w:rPr>
          <w:sz w:val="22"/>
        </w:rPr>
        <w:t>: Piazza Tebaldo Brusato 20, Brescia</w:t>
      </w:r>
      <w:r w:rsidR="004D10CC">
        <w:rPr>
          <w:sz w:val="22"/>
        </w:rPr>
        <w:t>.</w:t>
      </w:r>
    </w:p>
    <w:p w14:paraId="0630472C" w14:textId="77777777" w:rsidR="004D10CC" w:rsidRPr="00300791" w:rsidRDefault="004D10CC" w:rsidP="004D10CC">
      <w:pPr>
        <w:spacing w:line="276" w:lineRule="auto"/>
        <w:jc w:val="both"/>
        <w:rPr>
          <w:sz w:val="22"/>
          <w:szCs w:val="22"/>
        </w:rPr>
      </w:pPr>
      <w:r w:rsidRPr="00300791">
        <w:rPr>
          <w:sz w:val="22"/>
          <w:szCs w:val="22"/>
        </w:rPr>
        <w:t>Disponibilità a lavoro nelle Provincie di Brescia e Cremona con trasferte giornaliere o pluri giornaliere.</w:t>
      </w:r>
    </w:p>
    <w:p w14:paraId="5D399C5B" w14:textId="77777777" w:rsidR="004D10CC" w:rsidRPr="00B74FF9" w:rsidRDefault="004D10CC" w:rsidP="00A61E8F">
      <w:pPr>
        <w:spacing w:line="276" w:lineRule="auto"/>
        <w:jc w:val="both"/>
        <w:rPr>
          <w:sz w:val="22"/>
        </w:rPr>
      </w:pPr>
    </w:p>
    <w:p w14:paraId="612F8FEA" w14:textId="77777777" w:rsidR="0007666B" w:rsidRDefault="0007666B" w:rsidP="00A61E8F">
      <w:pPr>
        <w:spacing w:line="276" w:lineRule="auto"/>
        <w:jc w:val="both"/>
        <w:rPr>
          <w:sz w:val="22"/>
        </w:rPr>
      </w:pPr>
    </w:p>
    <w:p w14:paraId="6061EB8F" w14:textId="5282C0B6" w:rsidR="0007666B" w:rsidRDefault="0007666B" w:rsidP="00A61E8F">
      <w:pPr>
        <w:spacing w:line="276" w:lineRule="auto"/>
        <w:jc w:val="both"/>
        <w:rPr>
          <w:sz w:val="22"/>
        </w:rPr>
      </w:pPr>
      <w:r>
        <w:rPr>
          <w:sz w:val="22"/>
        </w:rPr>
        <w:lastRenderedPageBreak/>
        <w:t>I</w:t>
      </w:r>
      <w:r w:rsidRPr="0007666B">
        <w:rPr>
          <w:sz w:val="22"/>
        </w:rPr>
        <w:t xml:space="preserve">l presente avviso di selezione è pubblicato sul sito internet ufficiale di CENTRO PADANE SRL, sui siti ufficiali delle Province di Brescia e Cremona, sui siti istituzionali di ordini e collegi professionali del territorio; l’avviso è pubblicato almeno venti giorni prima del termine di cui al successivo </w:t>
      </w:r>
      <w:r w:rsidR="00CB7560">
        <w:rPr>
          <w:sz w:val="22"/>
        </w:rPr>
        <w:t>ART.4</w:t>
      </w:r>
      <w:r w:rsidR="002546C3">
        <w:rPr>
          <w:sz w:val="22"/>
        </w:rPr>
        <w:t>.</w:t>
      </w:r>
      <w:r w:rsidRPr="0007666B">
        <w:rPr>
          <w:sz w:val="22"/>
        </w:rPr>
        <w:t xml:space="preserve"> </w:t>
      </w:r>
    </w:p>
    <w:p w14:paraId="53982EC4" w14:textId="5B4F44E2" w:rsidR="00C57ADD" w:rsidRPr="0007666B" w:rsidRDefault="00C57ADD" w:rsidP="00A61E8F">
      <w:pPr>
        <w:spacing w:line="276" w:lineRule="auto"/>
        <w:jc w:val="both"/>
        <w:rPr>
          <w:sz w:val="22"/>
        </w:rPr>
      </w:pPr>
      <w:r>
        <w:rPr>
          <w:sz w:val="22"/>
        </w:rPr>
        <w:t xml:space="preserve">Per ampliare il numero di candidature in linea con i requisiti richiesti per la propria successiva valutazione, Centro Padane srl si avvarrà per la fase di preselezione della società di selezione Sapiens Lavoro SpA, a cui, nel rispetto degli artt. 13 e 14 del Regolamento (UE) 2016/679 relativo alla protezione delle persone fisiche con riguardo al trattamento dei dati personali, dovranno essere inviate direttamente tutte le candidature, </w:t>
      </w:r>
    </w:p>
    <w:p w14:paraId="67F4F6E0" w14:textId="2777D966" w:rsidR="0093113B" w:rsidRDefault="005120F4" w:rsidP="00A61E8F">
      <w:pPr>
        <w:spacing w:line="276" w:lineRule="auto"/>
        <w:jc w:val="both"/>
        <w:rPr>
          <w:sz w:val="22"/>
        </w:rPr>
      </w:pPr>
      <w:r>
        <w:rPr>
          <w:sz w:val="22"/>
        </w:rPr>
        <w:t xml:space="preserve">       </w:t>
      </w:r>
    </w:p>
    <w:p w14:paraId="6E3B2BBC" w14:textId="10335025" w:rsidR="005120F4" w:rsidRPr="00CB7560" w:rsidRDefault="0007666B" w:rsidP="00A61E8F">
      <w:pPr>
        <w:spacing w:line="276" w:lineRule="auto"/>
        <w:jc w:val="both"/>
        <w:rPr>
          <w:b/>
          <w:i/>
          <w:sz w:val="22"/>
          <w:u w:val="single"/>
        </w:rPr>
      </w:pPr>
      <w:r w:rsidRPr="00CB7560">
        <w:rPr>
          <w:b/>
          <w:i/>
          <w:sz w:val="22"/>
          <w:u w:val="single"/>
        </w:rPr>
        <w:t>ART.1 – MANSIONI ED INQUADRAMENTO</w:t>
      </w:r>
    </w:p>
    <w:p w14:paraId="409429CE" w14:textId="63797D81" w:rsidR="004570A9" w:rsidRPr="000D048F" w:rsidRDefault="0093113B" w:rsidP="00A61E8F">
      <w:pPr>
        <w:pStyle w:val="Paragrafoelenco"/>
        <w:numPr>
          <w:ilvl w:val="0"/>
          <w:numId w:val="5"/>
        </w:numPr>
        <w:spacing w:line="276" w:lineRule="auto"/>
        <w:ind w:left="426"/>
        <w:jc w:val="both"/>
        <w:rPr>
          <w:rFonts w:ascii="Times New Roman" w:hAnsi="Times New Roman"/>
          <w:i/>
        </w:rPr>
      </w:pPr>
      <w:r w:rsidRPr="000D048F">
        <w:rPr>
          <w:rFonts w:ascii="Times New Roman" w:hAnsi="Times New Roman"/>
        </w:rPr>
        <w:t xml:space="preserve">Le competenze e le responsabilità </w:t>
      </w:r>
      <w:r w:rsidR="00D52A81" w:rsidRPr="000D048F">
        <w:rPr>
          <w:rFonts w:ascii="Times New Roman" w:hAnsi="Times New Roman"/>
        </w:rPr>
        <w:t>de</w:t>
      </w:r>
      <w:r w:rsidR="002121E6" w:rsidRPr="000D048F">
        <w:rPr>
          <w:rFonts w:ascii="Times New Roman" w:hAnsi="Times New Roman"/>
        </w:rPr>
        <w:t>l</w:t>
      </w:r>
      <w:r w:rsidR="00D52A81" w:rsidRPr="000D048F">
        <w:rPr>
          <w:rFonts w:ascii="Times New Roman" w:hAnsi="Times New Roman"/>
        </w:rPr>
        <w:t xml:space="preserve"> profil</w:t>
      </w:r>
      <w:r w:rsidR="002121E6" w:rsidRPr="000D048F">
        <w:rPr>
          <w:rFonts w:ascii="Times New Roman" w:hAnsi="Times New Roman"/>
        </w:rPr>
        <w:t>o</w:t>
      </w:r>
      <w:r w:rsidR="00D52A81" w:rsidRPr="000D048F">
        <w:rPr>
          <w:rFonts w:ascii="Times New Roman" w:hAnsi="Times New Roman"/>
        </w:rPr>
        <w:t xml:space="preserve"> ricercat</w:t>
      </w:r>
      <w:r w:rsidR="002121E6" w:rsidRPr="000D048F">
        <w:rPr>
          <w:rFonts w:ascii="Times New Roman" w:hAnsi="Times New Roman"/>
        </w:rPr>
        <w:t>o</w:t>
      </w:r>
      <w:r w:rsidR="00D52A81" w:rsidRPr="000D048F">
        <w:rPr>
          <w:rFonts w:ascii="Times New Roman" w:hAnsi="Times New Roman"/>
        </w:rPr>
        <w:t xml:space="preserve"> </w:t>
      </w:r>
      <w:r w:rsidRPr="000D048F">
        <w:rPr>
          <w:rFonts w:ascii="Times New Roman" w:hAnsi="Times New Roman"/>
        </w:rPr>
        <w:t xml:space="preserve">sono </w:t>
      </w:r>
      <w:r w:rsidR="004570A9" w:rsidRPr="000D048F">
        <w:rPr>
          <w:rFonts w:ascii="Times New Roman" w:hAnsi="Times New Roman"/>
        </w:rPr>
        <w:t>le seguenti:</w:t>
      </w:r>
    </w:p>
    <w:p w14:paraId="60C61BA7" w14:textId="0F4F02D2" w:rsidR="00290D18" w:rsidRPr="00392187" w:rsidRDefault="00290D18" w:rsidP="00A61E8F">
      <w:pPr>
        <w:spacing w:line="276" w:lineRule="auto"/>
        <w:jc w:val="both"/>
        <w:rPr>
          <w:sz w:val="22"/>
          <w:szCs w:val="22"/>
        </w:rPr>
      </w:pPr>
      <w:r>
        <w:rPr>
          <w:sz w:val="22"/>
          <w:szCs w:val="22"/>
        </w:rPr>
        <w:t xml:space="preserve">TECNICO SICUREZZA CANTIERI </w:t>
      </w:r>
    </w:p>
    <w:p w14:paraId="2B1FC384" w14:textId="77777777" w:rsidR="00290D18" w:rsidRDefault="00290D18" w:rsidP="00A61E8F">
      <w:pPr>
        <w:spacing w:line="276" w:lineRule="auto"/>
        <w:jc w:val="both"/>
        <w:rPr>
          <w:sz w:val="22"/>
          <w:szCs w:val="22"/>
        </w:rPr>
      </w:pPr>
      <w:r>
        <w:rPr>
          <w:sz w:val="22"/>
          <w:szCs w:val="22"/>
        </w:rPr>
        <w:t>Tecnico che opera per il coordinamento sicurezza in fase di progettazione ed esecuzione:</w:t>
      </w:r>
    </w:p>
    <w:p w14:paraId="7C9C5D5D" w14:textId="2495AB30" w:rsidR="00290D18" w:rsidRDefault="00290D18" w:rsidP="00A61E8F">
      <w:pPr>
        <w:spacing w:line="276" w:lineRule="auto"/>
        <w:jc w:val="both"/>
        <w:rPr>
          <w:sz w:val="22"/>
          <w:szCs w:val="22"/>
        </w:rPr>
      </w:pPr>
      <w:r>
        <w:rPr>
          <w:sz w:val="22"/>
          <w:szCs w:val="22"/>
        </w:rPr>
        <w:t>-</w:t>
      </w:r>
      <w:r w:rsidRPr="00392187">
        <w:rPr>
          <w:sz w:val="22"/>
          <w:szCs w:val="22"/>
        </w:rPr>
        <w:t xml:space="preserve"> sviluppa la sua attività conformemente alle </w:t>
      </w:r>
      <w:r w:rsidR="00501B1E">
        <w:rPr>
          <w:sz w:val="22"/>
          <w:szCs w:val="22"/>
        </w:rPr>
        <w:t xml:space="preserve">disposizioni dei Referenti aziendali ed alle </w:t>
      </w:r>
      <w:r w:rsidRPr="00392187">
        <w:rPr>
          <w:sz w:val="22"/>
          <w:szCs w:val="22"/>
        </w:rPr>
        <w:t xml:space="preserve">normative vigenti in materia </w:t>
      </w:r>
      <w:r>
        <w:rPr>
          <w:sz w:val="22"/>
          <w:szCs w:val="22"/>
        </w:rPr>
        <w:t>di sicurezza cantieri</w:t>
      </w:r>
      <w:r w:rsidR="00501B1E">
        <w:rPr>
          <w:sz w:val="22"/>
          <w:szCs w:val="22"/>
        </w:rPr>
        <w:t>,</w:t>
      </w:r>
      <w:r>
        <w:rPr>
          <w:sz w:val="22"/>
          <w:szCs w:val="22"/>
        </w:rPr>
        <w:t xml:space="preserve"> </w:t>
      </w:r>
      <w:r w:rsidRPr="00392187">
        <w:rPr>
          <w:sz w:val="22"/>
          <w:szCs w:val="22"/>
        </w:rPr>
        <w:t xml:space="preserve">utilizzando </w:t>
      </w:r>
      <w:r>
        <w:rPr>
          <w:sz w:val="22"/>
          <w:szCs w:val="22"/>
        </w:rPr>
        <w:t xml:space="preserve">anche </w:t>
      </w:r>
      <w:r w:rsidRPr="00392187">
        <w:rPr>
          <w:sz w:val="22"/>
          <w:szCs w:val="22"/>
        </w:rPr>
        <w:t>software</w:t>
      </w:r>
      <w:r>
        <w:rPr>
          <w:sz w:val="22"/>
          <w:szCs w:val="22"/>
        </w:rPr>
        <w:t xml:space="preserve"> specifici</w:t>
      </w:r>
      <w:r w:rsidRPr="00392187">
        <w:rPr>
          <w:sz w:val="22"/>
          <w:szCs w:val="22"/>
        </w:rPr>
        <w:t xml:space="preserve"> </w:t>
      </w:r>
      <w:r w:rsidR="00501B1E">
        <w:rPr>
          <w:sz w:val="22"/>
          <w:szCs w:val="22"/>
        </w:rPr>
        <w:t xml:space="preserve">ed </w:t>
      </w:r>
      <w:r>
        <w:rPr>
          <w:sz w:val="22"/>
          <w:szCs w:val="22"/>
        </w:rPr>
        <w:t>interfacciandosi con le varie figure professionali costituenti il team di progettazione;</w:t>
      </w:r>
    </w:p>
    <w:p w14:paraId="15B6C4C1" w14:textId="77777777" w:rsidR="00290D18" w:rsidRPr="00392187" w:rsidRDefault="00290D18" w:rsidP="00A61E8F">
      <w:pPr>
        <w:spacing w:line="276" w:lineRule="auto"/>
        <w:jc w:val="both"/>
        <w:rPr>
          <w:sz w:val="22"/>
          <w:szCs w:val="22"/>
        </w:rPr>
      </w:pPr>
      <w:r>
        <w:rPr>
          <w:sz w:val="22"/>
          <w:szCs w:val="22"/>
        </w:rPr>
        <w:t>- esegue in autonomia sopralluoghi ed incontri di coordinamento in cantiere;</w:t>
      </w:r>
    </w:p>
    <w:p w14:paraId="1FA6DF48" w14:textId="099065E9" w:rsidR="00290D18" w:rsidRDefault="00290D18" w:rsidP="00A61E8F">
      <w:pPr>
        <w:spacing w:line="276" w:lineRule="auto"/>
        <w:jc w:val="both"/>
        <w:rPr>
          <w:sz w:val="22"/>
          <w:szCs w:val="22"/>
        </w:rPr>
      </w:pPr>
      <w:r>
        <w:rPr>
          <w:sz w:val="22"/>
          <w:szCs w:val="22"/>
        </w:rPr>
        <w:t>- provvede all’e</w:t>
      </w:r>
      <w:r w:rsidRPr="00392187">
        <w:rPr>
          <w:sz w:val="22"/>
          <w:szCs w:val="22"/>
        </w:rPr>
        <w:t xml:space="preserve">laborazione di </w:t>
      </w:r>
      <w:r w:rsidR="00FB1087">
        <w:rPr>
          <w:sz w:val="22"/>
          <w:szCs w:val="22"/>
        </w:rPr>
        <w:t xml:space="preserve">PSC, </w:t>
      </w:r>
      <w:r w:rsidRPr="00392187">
        <w:rPr>
          <w:sz w:val="22"/>
          <w:szCs w:val="22"/>
        </w:rPr>
        <w:t xml:space="preserve">Elenchi Prezzi e computi metrici estimativi relativi </w:t>
      </w:r>
      <w:r>
        <w:rPr>
          <w:sz w:val="22"/>
          <w:szCs w:val="22"/>
        </w:rPr>
        <w:t>agli oneri di sicurezza</w:t>
      </w:r>
      <w:r w:rsidRPr="00392187">
        <w:rPr>
          <w:sz w:val="22"/>
          <w:szCs w:val="22"/>
        </w:rPr>
        <w:t xml:space="preserve"> </w:t>
      </w:r>
      <w:r w:rsidR="00300791">
        <w:rPr>
          <w:sz w:val="22"/>
          <w:szCs w:val="22"/>
        </w:rPr>
        <w:t>mediante utilizzo di software dedicati.</w:t>
      </w:r>
    </w:p>
    <w:p w14:paraId="091CD085" w14:textId="6A18560E" w:rsidR="004D10CC" w:rsidRPr="00392187" w:rsidRDefault="004D10CC" w:rsidP="00A61E8F">
      <w:pPr>
        <w:spacing w:line="276" w:lineRule="auto"/>
        <w:jc w:val="both"/>
        <w:rPr>
          <w:sz w:val="22"/>
          <w:szCs w:val="22"/>
        </w:rPr>
      </w:pPr>
    </w:p>
    <w:p w14:paraId="4DDE9EDD" w14:textId="488CB930" w:rsidR="00B133DE" w:rsidRDefault="00B133DE" w:rsidP="00A61E8F">
      <w:pPr>
        <w:spacing w:line="276" w:lineRule="auto"/>
        <w:jc w:val="both"/>
        <w:rPr>
          <w:sz w:val="22"/>
          <w:szCs w:val="22"/>
        </w:rPr>
      </w:pPr>
      <w:r>
        <w:rPr>
          <w:sz w:val="22"/>
          <w:szCs w:val="22"/>
        </w:rPr>
        <w:t>TECNICO DIREZIONE LAVORI CANTIERI</w:t>
      </w:r>
    </w:p>
    <w:p w14:paraId="7D2F4A70" w14:textId="77777777" w:rsidR="00300791" w:rsidRPr="00300791" w:rsidRDefault="00300791" w:rsidP="00300791">
      <w:pPr>
        <w:spacing w:line="276" w:lineRule="auto"/>
        <w:jc w:val="both"/>
        <w:rPr>
          <w:sz w:val="22"/>
          <w:szCs w:val="22"/>
        </w:rPr>
      </w:pPr>
      <w:r w:rsidRPr="00300791">
        <w:rPr>
          <w:sz w:val="22"/>
          <w:szCs w:val="22"/>
        </w:rPr>
        <w:t>Tecnico con esperienza di gestione e sorveglianza cantieri per lavori pubblici infrastrutturali quali strade, piste ciclabili, fognature ed acquedotti, opere di urbanizzazione in genere ed edili con strutture in c.a., in acciaio e legno strutturali.</w:t>
      </w:r>
    </w:p>
    <w:p w14:paraId="1A47A905" w14:textId="77777777" w:rsidR="00300791" w:rsidRPr="00300791" w:rsidRDefault="00300791" w:rsidP="00300791">
      <w:pPr>
        <w:spacing w:line="276" w:lineRule="auto"/>
        <w:jc w:val="both"/>
        <w:rPr>
          <w:sz w:val="22"/>
          <w:szCs w:val="22"/>
        </w:rPr>
      </w:pPr>
      <w:r w:rsidRPr="00300791">
        <w:rPr>
          <w:sz w:val="22"/>
          <w:szCs w:val="22"/>
        </w:rPr>
        <w:t>Attitudine all’interlocuzione autonoma con l’Appaltatore e preparazione di Ordini di servizio e Varianti.</w:t>
      </w:r>
    </w:p>
    <w:p w14:paraId="4A2BE1E2" w14:textId="77777777" w:rsidR="00300791" w:rsidRPr="00300791" w:rsidRDefault="00300791" w:rsidP="00300791">
      <w:pPr>
        <w:spacing w:line="276" w:lineRule="auto"/>
        <w:jc w:val="both"/>
        <w:rPr>
          <w:sz w:val="22"/>
          <w:szCs w:val="22"/>
        </w:rPr>
      </w:pPr>
      <w:r w:rsidRPr="00300791">
        <w:rPr>
          <w:sz w:val="22"/>
          <w:szCs w:val="22"/>
        </w:rPr>
        <w:t>Capacità di gestione della documentazione tecnico amministrativa a corredo del contratto pubblico, inclusa la gestione della Contabilità dello Stato mediante utilizzo di appositi software.</w:t>
      </w:r>
    </w:p>
    <w:p w14:paraId="1085765E" w14:textId="546FFE0D" w:rsidR="00300791" w:rsidRPr="00300791" w:rsidRDefault="00300791" w:rsidP="00300791">
      <w:pPr>
        <w:spacing w:line="276" w:lineRule="auto"/>
        <w:jc w:val="both"/>
        <w:rPr>
          <w:sz w:val="22"/>
          <w:szCs w:val="22"/>
        </w:rPr>
      </w:pPr>
      <w:r w:rsidRPr="00300791">
        <w:rPr>
          <w:sz w:val="22"/>
          <w:szCs w:val="22"/>
        </w:rPr>
        <w:t>Preferibile la capacità di sviluppare tavole grafiche mediante utilizzo di software Auto</w:t>
      </w:r>
      <w:r w:rsidR="004D10CC">
        <w:rPr>
          <w:sz w:val="22"/>
          <w:szCs w:val="22"/>
        </w:rPr>
        <w:t>desk</w:t>
      </w:r>
      <w:r w:rsidRPr="00300791">
        <w:rPr>
          <w:sz w:val="22"/>
          <w:szCs w:val="22"/>
        </w:rPr>
        <w:t>.</w:t>
      </w:r>
    </w:p>
    <w:p w14:paraId="413EB807" w14:textId="5AEB3F14" w:rsidR="00DA656F" w:rsidRDefault="00AA0710" w:rsidP="00A61E8F">
      <w:pPr>
        <w:pStyle w:val="Paragrafoelenco"/>
        <w:numPr>
          <w:ilvl w:val="0"/>
          <w:numId w:val="5"/>
        </w:numPr>
        <w:spacing w:line="276" w:lineRule="auto"/>
        <w:ind w:left="426"/>
        <w:jc w:val="both"/>
        <w:rPr>
          <w:rFonts w:ascii="Times New Roman" w:hAnsi="Times New Roman"/>
        </w:rPr>
      </w:pPr>
      <w:r w:rsidRPr="000D048F">
        <w:rPr>
          <w:rFonts w:ascii="Times New Roman" w:hAnsi="Times New Roman"/>
        </w:rPr>
        <w:t>L</w:t>
      </w:r>
      <w:r w:rsidR="00FB1087" w:rsidRPr="000D048F">
        <w:rPr>
          <w:rFonts w:ascii="Times New Roman" w:hAnsi="Times New Roman"/>
        </w:rPr>
        <w:t>a</w:t>
      </w:r>
      <w:r w:rsidR="00D52A81" w:rsidRPr="000D048F">
        <w:rPr>
          <w:rFonts w:ascii="Times New Roman" w:hAnsi="Times New Roman"/>
        </w:rPr>
        <w:t xml:space="preserve"> declaratori</w:t>
      </w:r>
      <w:r w:rsidR="00FB1087" w:rsidRPr="000D048F">
        <w:rPr>
          <w:rFonts w:ascii="Times New Roman" w:hAnsi="Times New Roman"/>
        </w:rPr>
        <w:t>a</w:t>
      </w:r>
      <w:r w:rsidR="00D52A81" w:rsidRPr="000D048F">
        <w:rPr>
          <w:rFonts w:ascii="Times New Roman" w:hAnsi="Times New Roman"/>
        </w:rPr>
        <w:t xml:space="preserve"> de</w:t>
      </w:r>
      <w:r w:rsidR="00FB1087" w:rsidRPr="000D048F">
        <w:rPr>
          <w:rFonts w:ascii="Times New Roman" w:hAnsi="Times New Roman"/>
        </w:rPr>
        <w:t>l</w:t>
      </w:r>
      <w:r w:rsidR="00D52A81" w:rsidRPr="000D048F">
        <w:rPr>
          <w:rFonts w:ascii="Times New Roman" w:hAnsi="Times New Roman"/>
        </w:rPr>
        <w:t xml:space="preserve"> corrispondent</w:t>
      </w:r>
      <w:r w:rsidR="00FB1087" w:rsidRPr="000D048F">
        <w:rPr>
          <w:rFonts w:ascii="Times New Roman" w:hAnsi="Times New Roman"/>
        </w:rPr>
        <w:t>e</w:t>
      </w:r>
      <w:r w:rsidR="00D52A81" w:rsidRPr="000D048F">
        <w:rPr>
          <w:rFonts w:ascii="Times New Roman" w:hAnsi="Times New Roman"/>
        </w:rPr>
        <w:t xml:space="preserve"> livell</w:t>
      </w:r>
      <w:r w:rsidR="00FB1087" w:rsidRPr="000D048F">
        <w:rPr>
          <w:rFonts w:ascii="Times New Roman" w:hAnsi="Times New Roman"/>
        </w:rPr>
        <w:t>o</w:t>
      </w:r>
      <w:r w:rsidR="00D52A81" w:rsidRPr="000D048F">
        <w:rPr>
          <w:rFonts w:ascii="Times New Roman" w:hAnsi="Times New Roman"/>
        </w:rPr>
        <w:t xml:space="preserve"> del CCNL </w:t>
      </w:r>
      <w:r w:rsidR="00FB1087" w:rsidRPr="000D048F">
        <w:rPr>
          <w:rFonts w:ascii="Times New Roman" w:hAnsi="Times New Roman"/>
        </w:rPr>
        <w:t>è</w:t>
      </w:r>
      <w:r w:rsidRPr="000D048F">
        <w:rPr>
          <w:rFonts w:ascii="Times New Roman" w:hAnsi="Times New Roman"/>
        </w:rPr>
        <w:t xml:space="preserve"> reperibil</w:t>
      </w:r>
      <w:r w:rsidR="00FB1087" w:rsidRPr="000D048F">
        <w:rPr>
          <w:rFonts w:ascii="Times New Roman" w:hAnsi="Times New Roman"/>
        </w:rPr>
        <w:t>e</w:t>
      </w:r>
      <w:r w:rsidRPr="000D048F">
        <w:rPr>
          <w:rFonts w:ascii="Times New Roman" w:hAnsi="Times New Roman"/>
        </w:rPr>
        <w:t>, all’interno del CCNL stesso,</w:t>
      </w:r>
      <w:r w:rsidR="00D9578B" w:rsidRPr="000D048F">
        <w:rPr>
          <w:rFonts w:ascii="Times New Roman" w:hAnsi="Times New Roman"/>
        </w:rPr>
        <w:t xml:space="preserve"> sul sito </w:t>
      </w:r>
      <w:hyperlink r:id="rId9" w:history="1">
        <w:r w:rsidR="00D52A81" w:rsidRPr="000D048F">
          <w:rPr>
            <w:rStyle w:val="Collegamentoipertestuale"/>
            <w:rFonts w:ascii="Times New Roman" w:hAnsi="Times New Roman"/>
            <w:sz w:val="22"/>
          </w:rPr>
          <w:t>www.centropadanesrl.it</w:t>
        </w:r>
      </w:hyperlink>
      <w:r w:rsidR="00D9578B" w:rsidRPr="000D048F">
        <w:rPr>
          <w:rStyle w:val="Collegamentoipertestuale"/>
          <w:rFonts w:ascii="Times New Roman" w:hAnsi="Times New Roman"/>
          <w:sz w:val="22"/>
        </w:rPr>
        <w:t>,</w:t>
      </w:r>
      <w:r w:rsidR="00D9578B" w:rsidRPr="000D048F">
        <w:rPr>
          <w:rStyle w:val="Collegamentoipertestuale"/>
          <w:rFonts w:ascii="Times New Roman" w:hAnsi="Times New Roman"/>
          <w:sz w:val="22"/>
          <w:u w:val="none"/>
        </w:rPr>
        <w:t xml:space="preserve"> </w:t>
      </w:r>
      <w:r w:rsidR="00D9578B" w:rsidRPr="000D048F">
        <w:rPr>
          <w:rStyle w:val="Collegamentoipertestuale"/>
          <w:rFonts w:ascii="Times New Roman" w:hAnsi="Times New Roman"/>
          <w:color w:val="auto"/>
          <w:sz w:val="22"/>
          <w:u w:val="none"/>
        </w:rPr>
        <w:t xml:space="preserve">sezione </w:t>
      </w:r>
      <w:r w:rsidR="00D9578B" w:rsidRPr="000D048F">
        <w:rPr>
          <w:rStyle w:val="Collegamentoipertestuale"/>
          <w:rFonts w:ascii="Times New Roman" w:hAnsi="Times New Roman"/>
          <w:i/>
          <w:color w:val="auto"/>
          <w:sz w:val="22"/>
          <w:u w:val="none"/>
        </w:rPr>
        <w:t>amministrazione trasparente / personale</w:t>
      </w:r>
      <w:r w:rsidR="00D9578B" w:rsidRPr="000D048F">
        <w:rPr>
          <w:rFonts w:ascii="Times New Roman" w:hAnsi="Times New Roman"/>
        </w:rPr>
        <w:t xml:space="preserve">; il contenuto della mansione da svolgere è coerente con le materie di cui al successivo </w:t>
      </w:r>
      <w:r w:rsidR="0007666B" w:rsidRPr="000D048F">
        <w:rPr>
          <w:rFonts w:ascii="Times New Roman" w:hAnsi="Times New Roman"/>
        </w:rPr>
        <w:t>ART.2</w:t>
      </w:r>
    </w:p>
    <w:p w14:paraId="612C7D82" w14:textId="77777777" w:rsidR="000D048F" w:rsidRPr="000D048F" w:rsidRDefault="000D048F" w:rsidP="00A61E8F">
      <w:pPr>
        <w:pStyle w:val="Paragrafoelenco"/>
        <w:spacing w:line="276" w:lineRule="auto"/>
        <w:ind w:left="426"/>
        <w:jc w:val="both"/>
        <w:rPr>
          <w:rFonts w:ascii="Times New Roman" w:hAnsi="Times New Roman"/>
        </w:rPr>
      </w:pPr>
    </w:p>
    <w:p w14:paraId="6DB59209" w14:textId="04876F68" w:rsidR="0093113B" w:rsidRDefault="00DA656F" w:rsidP="00A61E8F">
      <w:pPr>
        <w:pStyle w:val="Paragrafoelenco"/>
        <w:numPr>
          <w:ilvl w:val="0"/>
          <w:numId w:val="5"/>
        </w:numPr>
        <w:spacing w:line="276" w:lineRule="auto"/>
        <w:ind w:left="426"/>
        <w:jc w:val="both"/>
        <w:rPr>
          <w:rFonts w:ascii="Times New Roman" w:hAnsi="Times New Roman"/>
        </w:rPr>
      </w:pPr>
      <w:r w:rsidRPr="000D048F">
        <w:rPr>
          <w:rFonts w:ascii="Times New Roman" w:hAnsi="Times New Roman"/>
        </w:rPr>
        <w:t>L</w:t>
      </w:r>
      <w:r w:rsidR="002A68A8" w:rsidRPr="000D048F">
        <w:rPr>
          <w:rFonts w:ascii="Times New Roman" w:hAnsi="Times New Roman"/>
        </w:rPr>
        <w:t>’</w:t>
      </w:r>
      <w:r w:rsidR="0093113B" w:rsidRPr="000D048F">
        <w:rPr>
          <w:rFonts w:ascii="Times New Roman" w:hAnsi="Times New Roman"/>
        </w:rPr>
        <w:t>aggiudicatari</w:t>
      </w:r>
      <w:r w:rsidR="002A68A8" w:rsidRPr="000D048F">
        <w:rPr>
          <w:rFonts w:ascii="Times New Roman" w:hAnsi="Times New Roman"/>
        </w:rPr>
        <w:t>o</w:t>
      </w:r>
      <w:r w:rsidR="0093113B" w:rsidRPr="000D048F">
        <w:rPr>
          <w:rFonts w:ascii="Times New Roman" w:hAnsi="Times New Roman"/>
        </w:rPr>
        <w:t xml:space="preserve"> della selezione</w:t>
      </w:r>
      <w:r w:rsidRPr="000D048F">
        <w:rPr>
          <w:rFonts w:ascii="Times New Roman" w:hAnsi="Times New Roman"/>
        </w:rPr>
        <w:t>, previa accordo con la Società, potrà svolgere le proprie attività lavorative</w:t>
      </w:r>
      <w:r w:rsidR="0093113B" w:rsidRPr="000D048F">
        <w:rPr>
          <w:rFonts w:ascii="Times New Roman" w:hAnsi="Times New Roman"/>
        </w:rPr>
        <w:t xml:space="preserve"> presso </w:t>
      </w:r>
      <w:r w:rsidR="00D9578B" w:rsidRPr="000D048F">
        <w:rPr>
          <w:rFonts w:ascii="Times New Roman" w:hAnsi="Times New Roman"/>
        </w:rPr>
        <w:t xml:space="preserve">la </w:t>
      </w:r>
      <w:r w:rsidRPr="000D048F">
        <w:rPr>
          <w:rFonts w:ascii="Times New Roman" w:hAnsi="Times New Roman"/>
        </w:rPr>
        <w:t>sede di lavoro principale o presso l’unità operativa</w:t>
      </w:r>
      <w:r w:rsidR="00D9578B" w:rsidRPr="000D048F">
        <w:rPr>
          <w:rFonts w:ascii="Times New Roman" w:hAnsi="Times New Roman"/>
        </w:rPr>
        <w:t xml:space="preserve"> e potrà anche essere</w:t>
      </w:r>
      <w:r w:rsidR="002A68A8" w:rsidRPr="000D048F">
        <w:rPr>
          <w:rFonts w:ascii="Times New Roman" w:hAnsi="Times New Roman"/>
        </w:rPr>
        <w:t xml:space="preserve"> assegnato in servizio</w:t>
      </w:r>
      <w:r w:rsidR="00D9578B" w:rsidRPr="000D048F">
        <w:rPr>
          <w:rFonts w:ascii="Times New Roman" w:hAnsi="Times New Roman"/>
        </w:rPr>
        <w:t>, in forma intermittente,</w:t>
      </w:r>
      <w:r w:rsidR="002A68A8" w:rsidRPr="000D048F">
        <w:rPr>
          <w:rFonts w:ascii="Times New Roman" w:hAnsi="Times New Roman"/>
        </w:rPr>
        <w:t xml:space="preserve"> presso</w:t>
      </w:r>
      <w:r w:rsidR="004570A9" w:rsidRPr="000D048F">
        <w:rPr>
          <w:rFonts w:ascii="Times New Roman" w:hAnsi="Times New Roman"/>
        </w:rPr>
        <w:t xml:space="preserve"> i cantieri</w:t>
      </w:r>
      <w:r w:rsidRPr="000D048F">
        <w:rPr>
          <w:rFonts w:ascii="Times New Roman" w:hAnsi="Times New Roman"/>
        </w:rPr>
        <w:t xml:space="preserve"> o </w:t>
      </w:r>
      <w:r w:rsidR="004570A9" w:rsidRPr="000D048F">
        <w:rPr>
          <w:rFonts w:ascii="Times New Roman" w:hAnsi="Times New Roman"/>
        </w:rPr>
        <w:t>i luoghi ove saranno realizzate le opere oggetto di progettazione</w:t>
      </w:r>
      <w:r w:rsidR="00D9578B" w:rsidRPr="000D048F">
        <w:rPr>
          <w:rFonts w:ascii="Times New Roman" w:hAnsi="Times New Roman"/>
        </w:rPr>
        <w:t>.</w:t>
      </w:r>
    </w:p>
    <w:p w14:paraId="52C5C23E" w14:textId="77777777" w:rsidR="000D048F" w:rsidRPr="000D048F" w:rsidRDefault="000D048F" w:rsidP="00A61E8F">
      <w:pPr>
        <w:pStyle w:val="Paragrafoelenco"/>
        <w:spacing w:line="276" w:lineRule="auto"/>
        <w:ind w:left="426"/>
        <w:jc w:val="both"/>
        <w:rPr>
          <w:rFonts w:ascii="Times New Roman" w:hAnsi="Times New Roman"/>
        </w:rPr>
      </w:pPr>
    </w:p>
    <w:p w14:paraId="6FC53F2F" w14:textId="4B33C578" w:rsidR="00B133DE" w:rsidRPr="004D10CC" w:rsidRDefault="0007666B" w:rsidP="007D1961">
      <w:pPr>
        <w:pStyle w:val="Paragrafoelenco"/>
        <w:numPr>
          <w:ilvl w:val="0"/>
          <w:numId w:val="5"/>
        </w:numPr>
        <w:shd w:val="clear" w:color="auto" w:fill="FFFFFF"/>
        <w:spacing w:after="300" w:line="276" w:lineRule="auto"/>
        <w:ind w:left="426"/>
        <w:jc w:val="both"/>
        <w:rPr>
          <w:rFonts w:ascii="Times New Roman" w:hAnsi="Times New Roman"/>
        </w:rPr>
      </w:pPr>
      <w:r w:rsidRPr="004D10CC">
        <w:rPr>
          <w:rFonts w:ascii="Times New Roman" w:hAnsi="Times New Roman"/>
        </w:rPr>
        <w:t>G</w:t>
      </w:r>
      <w:r w:rsidR="004570A9" w:rsidRPr="004D10CC">
        <w:rPr>
          <w:rFonts w:ascii="Times New Roman" w:hAnsi="Times New Roman"/>
        </w:rPr>
        <w:t xml:space="preserve">li aggiudicatari della presente procedura </w:t>
      </w:r>
      <w:r w:rsidR="004D10CC" w:rsidRPr="004D10CC">
        <w:rPr>
          <w:rFonts w:ascii="Times New Roman" w:hAnsi="Times New Roman"/>
        </w:rPr>
        <w:t xml:space="preserve">potranno </w:t>
      </w:r>
      <w:r w:rsidR="00651AB0">
        <w:rPr>
          <w:rFonts w:ascii="Times New Roman" w:hAnsi="Times New Roman"/>
        </w:rPr>
        <w:t xml:space="preserve">in partenza </w:t>
      </w:r>
      <w:r w:rsidR="004D10CC" w:rsidRPr="004D10CC">
        <w:rPr>
          <w:rFonts w:ascii="Times New Roman" w:hAnsi="Times New Roman"/>
        </w:rPr>
        <w:t xml:space="preserve">essere </w:t>
      </w:r>
      <w:r w:rsidR="005856BE" w:rsidRPr="004D10CC">
        <w:rPr>
          <w:rFonts w:ascii="Times New Roman" w:hAnsi="Times New Roman"/>
        </w:rPr>
        <w:t>inquadrati</w:t>
      </w:r>
      <w:r w:rsidR="0093113B" w:rsidRPr="004D10CC">
        <w:rPr>
          <w:rFonts w:ascii="Times New Roman" w:hAnsi="Times New Roman"/>
        </w:rPr>
        <w:t xml:space="preserve"> </w:t>
      </w:r>
      <w:r w:rsidR="004570A9" w:rsidRPr="004D10CC">
        <w:rPr>
          <w:rFonts w:ascii="Times New Roman" w:hAnsi="Times New Roman"/>
        </w:rPr>
        <w:t>come segue, nell’ambito del CONTRATTO</w:t>
      </w:r>
      <w:r w:rsidR="00691D34" w:rsidRPr="004D10CC">
        <w:rPr>
          <w:rFonts w:ascii="Times New Roman" w:hAnsi="Times New Roman"/>
        </w:rPr>
        <w:t xml:space="preserve"> </w:t>
      </w:r>
      <w:r w:rsidR="004570A9" w:rsidRPr="004D10CC">
        <w:rPr>
          <w:rFonts w:ascii="Times New Roman" w:hAnsi="Times New Roman"/>
        </w:rPr>
        <w:t xml:space="preserve">COLLETTIVO NAZIONALE DI LAVORO PER I DIPENDENTI </w:t>
      </w:r>
      <w:r w:rsidR="002121E6" w:rsidRPr="004D10CC">
        <w:rPr>
          <w:rFonts w:ascii="Times New Roman" w:hAnsi="Times New Roman"/>
        </w:rPr>
        <w:t xml:space="preserve">SETTORE </w:t>
      </w:r>
      <w:bookmarkStart w:id="0" w:name="_Hlk94782316"/>
      <w:bookmarkStart w:id="1" w:name="_Hlk158364795"/>
      <w:r w:rsidR="00B133DE" w:rsidRPr="004D10CC">
        <w:rPr>
          <w:rFonts w:ascii="Times New Roman" w:hAnsi="Times New Roman"/>
        </w:rPr>
        <w:t>TERZIARIO – CONFCOMMERCIO</w:t>
      </w:r>
      <w:bookmarkEnd w:id="0"/>
      <w:r w:rsidR="00B133DE" w:rsidRPr="004D10CC">
        <w:rPr>
          <w:rFonts w:ascii="Times New Roman" w:hAnsi="Times New Roman"/>
        </w:rPr>
        <w:t xml:space="preserve"> </w:t>
      </w:r>
      <w:bookmarkEnd w:id="1"/>
      <w:r w:rsidR="002546C3" w:rsidRPr="004D10CC">
        <w:rPr>
          <w:rFonts w:ascii="Times New Roman" w:hAnsi="Times New Roman"/>
        </w:rPr>
        <w:t xml:space="preserve">con inquadramento a partire dal </w:t>
      </w:r>
      <w:r w:rsidR="00B133DE" w:rsidRPr="004D10CC">
        <w:rPr>
          <w:rFonts w:ascii="Times New Roman" w:hAnsi="Times New Roman"/>
        </w:rPr>
        <w:t>III</w:t>
      </w:r>
      <w:r w:rsidR="002546C3" w:rsidRPr="004D10CC">
        <w:rPr>
          <w:rFonts w:ascii="Times New Roman" w:hAnsi="Times New Roman"/>
        </w:rPr>
        <w:t xml:space="preserve"> </w:t>
      </w:r>
      <w:r w:rsidR="00B133DE" w:rsidRPr="004D10CC">
        <w:rPr>
          <w:rFonts w:ascii="Times New Roman" w:hAnsi="Times New Roman"/>
        </w:rPr>
        <w:t>LIVELLO</w:t>
      </w:r>
      <w:r w:rsidR="002546C3" w:rsidRPr="004D10CC">
        <w:rPr>
          <w:rFonts w:ascii="Times New Roman" w:hAnsi="Times New Roman"/>
        </w:rPr>
        <w:t xml:space="preserve"> CCNL. </w:t>
      </w:r>
    </w:p>
    <w:p w14:paraId="3F58A0FB" w14:textId="6321D606" w:rsidR="004D10CC" w:rsidRDefault="005856BE" w:rsidP="00A61E8F">
      <w:pPr>
        <w:pStyle w:val="Paragrafoelenco"/>
        <w:spacing w:line="276" w:lineRule="auto"/>
        <w:ind w:left="426"/>
        <w:jc w:val="both"/>
        <w:rPr>
          <w:rFonts w:ascii="Times New Roman" w:hAnsi="Times New Roman"/>
        </w:rPr>
      </w:pPr>
      <w:r w:rsidRPr="000D048F">
        <w:rPr>
          <w:rFonts w:ascii="Times New Roman" w:hAnsi="Times New Roman"/>
        </w:rPr>
        <w:lastRenderedPageBreak/>
        <w:t>I</w:t>
      </w:r>
      <w:r w:rsidR="0093113B" w:rsidRPr="000D048F">
        <w:rPr>
          <w:rFonts w:ascii="Times New Roman" w:hAnsi="Times New Roman"/>
        </w:rPr>
        <w:t>n relazione al rapporto a tempo</w:t>
      </w:r>
      <w:r w:rsidR="00F570C5" w:rsidRPr="000D048F">
        <w:rPr>
          <w:rFonts w:ascii="Times New Roman" w:hAnsi="Times New Roman"/>
        </w:rPr>
        <w:t xml:space="preserve"> indeterminato e pieno </w:t>
      </w:r>
      <w:bookmarkStart w:id="2" w:name="_Hlk158364766"/>
      <w:r w:rsidR="00F570C5" w:rsidRPr="000D048F">
        <w:rPr>
          <w:rFonts w:ascii="Times New Roman" w:hAnsi="Times New Roman"/>
        </w:rPr>
        <w:t>(40 ore settimanali)</w:t>
      </w:r>
      <w:bookmarkEnd w:id="2"/>
      <w:r w:rsidR="00F570C5" w:rsidRPr="000D048F">
        <w:rPr>
          <w:rFonts w:ascii="Times New Roman" w:hAnsi="Times New Roman"/>
        </w:rPr>
        <w:t>,</w:t>
      </w:r>
      <w:r w:rsidR="0093113B" w:rsidRPr="000D048F">
        <w:rPr>
          <w:rFonts w:ascii="Times New Roman" w:hAnsi="Times New Roman"/>
        </w:rPr>
        <w:t xml:space="preserve"> </w:t>
      </w:r>
      <w:r w:rsidR="00482AEF" w:rsidRPr="000D048F">
        <w:rPr>
          <w:rFonts w:ascii="Times New Roman" w:hAnsi="Times New Roman"/>
        </w:rPr>
        <w:t xml:space="preserve">la retribuzione </w:t>
      </w:r>
      <w:r w:rsidR="00A036AF">
        <w:rPr>
          <w:rFonts w:ascii="Times New Roman" w:hAnsi="Times New Roman"/>
        </w:rPr>
        <w:t xml:space="preserve">base </w:t>
      </w:r>
      <w:r w:rsidR="00482AEF" w:rsidRPr="000D048F">
        <w:rPr>
          <w:rFonts w:ascii="Times New Roman" w:hAnsi="Times New Roman"/>
        </w:rPr>
        <w:t xml:space="preserve">lorda annuale </w:t>
      </w:r>
      <w:r w:rsidR="00B133DE">
        <w:rPr>
          <w:rFonts w:ascii="Times New Roman" w:hAnsi="Times New Roman"/>
        </w:rPr>
        <w:t xml:space="preserve">connessa al III livello </w:t>
      </w:r>
      <w:r w:rsidR="00482AEF" w:rsidRPr="000D048F">
        <w:rPr>
          <w:rFonts w:ascii="Times New Roman" w:hAnsi="Times New Roman"/>
        </w:rPr>
        <w:t>sarà pari a</w:t>
      </w:r>
      <w:r w:rsidR="00117700" w:rsidRPr="000D048F">
        <w:rPr>
          <w:rFonts w:ascii="Times New Roman" w:hAnsi="Times New Roman"/>
        </w:rPr>
        <w:t xml:space="preserve">d </w:t>
      </w:r>
      <w:r w:rsidR="0010793E" w:rsidRPr="000D048F">
        <w:rPr>
          <w:rFonts w:ascii="Times New Roman" w:hAnsi="Times New Roman"/>
        </w:rPr>
        <w:t xml:space="preserve">euro </w:t>
      </w:r>
      <w:r w:rsidR="00117700" w:rsidRPr="00A036AF">
        <w:rPr>
          <w:rFonts w:ascii="Times New Roman" w:hAnsi="Times New Roman"/>
        </w:rPr>
        <w:t>31</w:t>
      </w:r>
      <w:r w:rsidR="008C0B88" w:rsidRPr="00A036AF">
        <w:rPr>
          <w:rFonts w:ascii="Times New Roman" w:hAnsi="Times New Roman"/>
        </w:rPr>
        <w:t>.000</w:t>
      </w:r>
      <w:r w:rsidR="00117700" w:rsidRPr="000D048F">
        <w:rPr>
          <w:rFonts w:ascii="Times New Roman" w:hAnsi="Times New Roman"/>
        </w:rPr>
        <w:t xml:space="preserve"> circa al termine del periodo di prova della durata di </w:t>
      </w:r>
      <w:r w:rsidR="00597A04">
        <w:rPr>
          <w:rFonts w:ascii="Times New Roman" w:hAnsi="Times New Roman"/>
        </w:rPr>
        <w:t>6</w:t>
      </w:r>
      <w:r w:rsidR="00117700" w:rsidRPr="000D048F">
        <w:rPr>
          <w:rFonts w:ascii="Times New Roman" w:hAnsi="Times New Roman"/>
        </w:rPr>
        <w:t>0 giorni.</w:t>
      </w:r>
      <w:r w:rsidR="000D048F" w:rsidRPr="000D048F">
        <w:rPr>
          <w:rFonts w:ascii="Times New Roman" w:hAnsi="Times New Roman"/>
        </w:rPr>
        <w:t xml:space="preserve"> </w:t>
      </w:r>
    </w:p>
    <w:p w14:paraId="24998AB5" w14:textId="3FDBBC31" w:rsidR="004D10CC" w:rsidRPr="00651AB0" w:rsidRDefault="004D10CC" w:rsidP="004D10CC">
      <w:pPr>
        <w:pStyle w:val="Paragrafoelenco"/>
        <w:shd w:val="clear" w:color="auto" w:fill="FFFFFF"/>
        <w:spacing w:after="300" w:line="276" w:lineRule="auto"/>
        <w:ind w:left="426"/>
        <w:jc w:val="both"/>
        <w:rPr>
          <w:rFonts w:ascii="Times New Roman" w:hAnsi="Times New Roman"/>
          <w:u w:val="single"/>
        </w:rPr>
      </w:pPr>
      <w:r w:rsidRPr="00651AB0">
        <w:rPr>
          <w:rFonts w:ascii="Times New Roman" w:hAnsi="Times New Roman"/>
          <w:u w:val="single"/>
        </w:rPr>
        <w:t xml:space="preserve">Gli aspetti </w:t>
      </w:r>
      <w:r w:rsidR="006E0C08" w:rsidRPr="00651AB0">
        <w:rPr>
          <w:rFonts w:ascii="Times New Roman" w:hAnsi="Times New Roman"/>
          <w:u w:val="single"/>
        </w:rPr>
        <w:t xml:space="preserve">di inquadramento contrattuale e quelli </w:t>
      </w:r>
      <w:r w:rsidRPr="00651AB0">
        <w:rPr>
          <w:rFonts w:ascii="Times New Roman" w:hAnsi="Times New Roman"/>
          <w:u w:val="single"/>
        </w:rPr>
        <w:t xml:space="preserve">retributivi </w:t>
      </w:r>
      <w:r w:rsidR="006E0C08" w:rsidRPr="00651AB0">
        <w:rPr>
          <w:rFonts w:ascii="Times New Roman" w:hAnsi="Times New Roman"/>
          <w:u w:val="single"/>
        </w:rPr>
        <w:t xml:space="preserve">connessi e </w:t>
      </w:r>
      <w:r w:rsidRPr="00651AB0">
        <w:rPr>
          <w:rFonts w:ascii="Times New Roman" w:hAnsi="Times New Roman"/>
          <w:u w:val="single"/>
        </w:rPr>
        <w:t xml:space="preserve">specifici verranno discussi in sede di colloquio in base alla professionalità ed esperienza maturata dal/la candidato/a. </w:t>
      </w:r>
    </w:p>
    <w:p w14:paraId="04CB3278" w14:textId="77777777" w:rsidR="004D10CC" w:rsidRDefault="004D10CC" w:rsidP="00A61E8F">
      <w:pPr>
        <w:pStyle w:val="Paragrafoelenco"/>
        <w:spacing w:line="276" w:lineRule="auto"/>
        <w:ind w:left="426"/>
        <w:jc w:val="both"/>
        <w:rPr>
          <w:rFonts w:ascii="Times New Roman" w:hAnsi="Times New Roman"/>
        </w:rPr>
      </w:pPr>
    </w:p>
    <w:p w14:paraId="16B7CF54" w14:textId="77777777" w:rsidR="004D10CC" w:rsidRDefault="004D10CC" w:rsidP="00A61E8F">
      <w:pPr>
        <w:pStyle w:val="Paragrafoelenco"/>
        <w:spacing w:line="276" w:lineRule="auto"/>
        <w:ind w:left="426"/>
        <w:jc w:val="both"/>
        <w:rPr>
          <w:rFonts w:ascii="Times New Roman" w:hAnsi="Times New Roman"/>
        </w:rPr>
      </w:pPr>
    </w:p>
    <w:p w14:paraId="00521C13" w14:textId="77777777" w:rsidR="00053B52" w:rsidRDefault="00053B52" w:rsidP="00053B52">
      <w:pPr>
        <w:pStyle w:val="Paragrafoelenco"/>
        <w:spacing w:line="276" w:lineRule="auto"/>
        <w:ind w:left="426"/>
        <w:jc w:val="both"/>
        <w:rPr>
          <w:rFonts w:ascii="Times New Roman" w:hAnsi="Times New Roman"/>
        </w:rPr>
      </w:pPr>
      <w:r w:rsidRPr="000D048F">
        <w:rPr>
          <w:rFonts w:ascii="Times New Roman" w:hAnsi="Times New Roman"/>
        </w:rPr>
        <w:t>La Società assegna al Dipendente buoni pasto giornalieri da conferire pro die di presenza ed un buono welfare aziendale di valore annuo variabile</w:t>
      </w:r>
      <w:r>
        <w:rPr>
          <w:rFonts w:ascii="Times New Roman" w:hAnsi="Times New Roman"/>
        </w:rPr>
        <w:t xml:space="preserve"> (700 € ultimo esercizio) legato ad obiettivo aziendale, </w:t>
      </w:r>
      <w:r w:rsidRPr="000D048F">
        <w:rPr>
          <w:rFonts w:ascii="Times New Roman" w:hAnsi="Times New Roman"/>
        </w:rPr>
        <w:t xml:space="preserve">per un valore netto indicativo complessivo </w:t>
      </w:r>
      <w:r>
        <w:rPr>
          <w:rFonts w:ascii="Times New Roman" w:hAnsi="Times New Roman"/>
        </w:rPr>
        <w:t>superiore</w:t>
      </w:r>
      <w:r w:rsidRPr="000D048F">
        <w:rPr>
          <w:rFonts w:ascii="Times New Roman" w:hAnsi="Times New Roman"/>
        </w:rPr>
        <w:t xml:space="preserve"> a circa euro 2.000,00</w:t>
      </w:r>
      <w:r>
        <w:rPr>
          <w:rFonts w:ascii="Times New Roman" w:hAnsi="Times New Roman"/>
        </w:rPr>
        <w:t>, a cui si aggiunge premio annuale di settore legato ad obiettivi specifici</w:t>
      </w:r>
      <w:r w:rsidRPr="000D048F">
        <w:rPr>
          <w:rFonts w:ascii="Times New Roman" w:hAnsi="Times New Roman"/>
        </w:rPr>
        <w:t>. Verrà stipulato un accordo individuale per la regolamentazione delle attività lavorative in regime di smart working.</w:t>
      </w:r>
      <w:r>
        <w:rPr>
          <w:rFonts w:ascii="Times New Roman" w:hAnsi="Times New Roman"/>
        </w:rPr>
        <w:t xml:space="preserve"> </w:t>
      </w:r>
      <w:r w:rsidRPr="000D048F">
        <w:rPr>
          <w:rFonts w:ascii="Times New Roman" w:hAnsi="Times New Roman"/>
        </w:rPr>
        <w:t>Possibilità di crescita in termini di inquadramento contrattuale.</w:t>
      </w:r>
    </w:p>
    <w:p w14:paraId="26F65273" w14:textId="77777777" w:rsidR="000D048F" w:rsidRPr="000D048F" w:rsidRDefault="000D048F" w:rsidP="00A61E8F">
      <w:pPr>
        <w:pStyle w:val="Paragrafoelenco"/>
        <w:spacing w:line="276" w:lineRule="auto"/>
        <w:ind w:left="426"/>
        <w:jc w:val="both"/>
        <w:rPr>
          <w:rFonts w:ascii="Times New Roman" w:hAnsi="Times New Roman"/>
        </w:rPr>
      </w:pPr>
    </w:p>
    <w:p w14:paraId="2DF6EC8E" w14:textId="32F471DD" w:rsidR="0036734F" w:rsidRPr="000D048F" w:rsidRDefault="0036734F" w:rsidP="00A61E8F">
      <w:pPr>
        <w:pStyle w:val="Paragrafoelenco"/>
        <w:numPr>
          <w:ilvl w:val="0"/>
          <w:numId w:val="5"/>
        </w:numPr>
        <w:spacing w:line="276" w:lineRule="auto"/>
        <w:ind w:left="426"/>
        <w:jc w:val="both"/>
        <w:rPr>
          <w:rFonts w:ascii="Times New Roman" w:hAnsi="Times New Roman"/>
        </w:rPr>
      </w:pPr>
      <w:r w:rsidRPr="000D048F">
        <w:rPr>
          <w:rFonts w:ascii="Times New Roman" w:hAnsi="Times New Roman"/>
        </w:rPr>
        <w:t>La decorrenza del contratto di lavoro di cui al presente avviso è alla prima data utile successiva all’aggiudicazione definitiva della selezione, salva eventuale diversa determinazione dell’Organo Amministrativo di CENTRO PADANE SRL, a posticipare la decorrenza stessa.</w:t>
      </w:r>
    </w:p>
    <w:p w14:paraId="1D82D632" w14:textId="77777777" w:rsidR="00202B84" w:rsidRDefault="00202B84" w:rsidP="00A61E8F">
      <w:pPr>
        <w:spacing w:line="276" w:lineRule="auto"/>
        <w:jc w:val="both"/>
        <w:rPr>
          <w:sz w:val="22"/>
        </w:rPr>
      </w:pPr>
    </w:p>
    <w:p w14:paraId="3F600F8F" w14:textId="65A6444B" w:rsidR="00202B84" w:rsidRPr="00CB7560" w:rsidRDefault="00202B84" w:rsidP="00A61E8F">
      <w:pPr>
        <w:spacing w:line="276" w:lineRule="auto"/>
        <w:jc w:val="both"/>
        <w:rPr>
          <w:b/>
          <w:i/>
          <w:sz w:val="22"/>
          <w:u w:val="single"/>
        </w:rPr>
      </w:pPr>
      <w:r w:rsidRPr="00CB7560">
        <w:rPr>
          <w:b/>
          <w:i/>
          <w:sz w:val="22"/>
          <w:u w:val="single"/>
        </w:rPr>
        <w:t>ART.2 – REQUISITI PER LA PARTECIPAZIONE</w:t>
      </w:r>
    </w:p>
    <w:p w14:paraId="25BD2E4F" w14:textId="77777777" w:rsidR="00202B84" w:rsidRDefault="00202B84" w:rsidP="00A61E8F">
      <w:pPr>
        <w:spacing w:line="276" w:lineRule="auto"/>
        <w:jc w:val="both"/>
        <w:rPr>
          <w:sz w:val="22"/>
        </w:rPr>
      </w:pPr>
    </w:p>
    <w:p w14:paraId="3CA25B62" w14:textId="5506A2F6" w:rsidR="0093113B" w:rsidRPr="00131E8E" w:rsidRDefault="005856BE" w:rsidP="00A61E8F">
      <w:pPr>
        <w:spacing w:line="276" w:lineRule="auto"/>
        <w:jc w:val="both"/>
        <w:rPr>
          <w:color w:val="FF0000"/>
          <w:sz w:val="22"/>
        </w:rPr>
      </w:pPr>
      <w:r>
        <w:rPr>
          <w:sz w:val="22"/>
        </w:rPr>
        <w:t>P</w:t>
      </w:r>
      <w:r w:rsidR="0093113B">
        <w:rPr>
          <w:sz w:val="22"/>
        </w:rPr>
        <w:t>er partecipare alla selezione, il candidato deve necessariamente possedere i titoli d</w:t>
      </w:r>
      <w:r w:rsidR="00202B84">
        <w:rPr>
          <w:sz w:val="22"/>
        </w:rPr>
        <w:t xml:space="preserve">i studio di cui a seguire sub </w:t>
      </w:r>
      <w:r w:rsidR="00D21A52">
        <w:rPr>
          <w:sz w:val="22"/>
        </w:rPr>
        <w:t>A</w:t>
      </w:r>
      <w:r w:rsidR="00202B84">
        <w:rPr>
          <w:sz w:val="22"/>
        </w:rPr>
        <w:t>) nonché esperienza professionale dimostrabile di cui a seguire B)</w:t>
      </w:r>
    </w:p>
    <w:p w14:paraId="5E301107" w14:textId="77777777" w:rsidR="0093113B" w:rsidRPr="00131E8E" w:rsidRDefault="0093113B" w:rsidP="00A61E8F">
      <w:pPr>
        <w:spacing w:line="276" w:lineRule="auto"/>
        <w:ind w:left="540"/>
        <w:jc w:val="both"/>
        <w:rPr>
          <w:color w:val="0070C0"/>
          <w:sz w:val="22"/>
        </w:rPr>
      </w:pPr>
    </w:p>
    <w:p w14:paraId="750A230A" w14:textId="77777777" w:rsidR="0093113B" w:rsidRPr="005216AC" w:rsidRDefault="0093113B" w:rsidP="00A61E8F">
      <w:pPr>
        <w:spacing w:line="276" w:lineRule="auto"/>
        <w:jc w:val="both"/>
        <w:rPr>
          <w:b/>
          <w:sz w:val="22"/>
        </w:rPr>
      </w:pPr>
      <w:r w:rsidRPr="005216AC">
        <w:rPr>
          <w:b/>
          <w:sz w:val="22"/>
        </w:rPr>
        <w:t xml:space="preserve">[A] </w:t>
      </w:r>
    </w:p>
    <w:p w14:paraId="20EF2D3F" w14:textId="77777777" w:rsidR="0093113B" w:rsidRDefault="0093113B" w:rsidP="00A61E8F">
      <w:pPr>
        <w:spacing w:line="276" w:lineRule="auto"/>
        <w:jc w:val="both"/>
        <w:rPr>
          <w:sz w:val="22"/>
        </w:rPr>
      </w:pPr>
    </w:p>
    <w:p w14:paraId="6030CDB7" w14:textId="77777777" w:rsidR="0000672C" w:rsidRDefault="0000672C" w:rsidP="00A61E8F">
      <w:pPr>
        <w:spacing w:line="276" w:lineRule="auto"/>
        <w:jc w:val="both"/>
        <w:rPr>
          <w:sz w:val="22"/>
        </w:rPr>
      </w:pPr>
      <w:r w:rsidRPr="001D585C">
        <w:rPr>
          <w:b/>
          <w:sz w:val="22"/>
        </w:rPr>
        <w:t>Il titolo di studio e le abilitazioni</w:t>
      </w:r>
      <w:r>
        <w:rPr>
          <w:sz w:val="22"/>
        </w:rPr>
        <w:t xml:space="preserve"> che i candidati debbono aver conseguito </w:t>
      </w:r>
      <w:r w:rsidRPr="005020C9">
        <w:rPr>
          <w:sz w:val="22"/>
        </w:rPr>
        <w:t xml:space="preserve">per poter partecipare alla </w:t>
      </w:r>
      <w:r w:rsidRPr="00C415BD">
        <w:rPr>
          <w:sz w:val="22"/>
        </w:rPr>
        <w:t xml:space="preserve">selezione </w:t>
      </w:r>
      <w:r>
        <w:rPr>
          <w:sz w:val="22"/>
        </w:rPr>
        <w:t>sono quelle di seguito descritte.</w:t>
      </w:r>
    </w:p>
    <w:p w14:paraId="12A64EFD" w14:textId="77777777" w:rsidR="00F13938" w:rsidRDefault="00F13938" w:rsidP="00A61E8F">
      <w:pPr>
        <w:spacing w:line="276" w:lineRule="auto"/>
        <w:jc w:val="both"/>
        <w:rPr>
          <w:sz w:val="22"/>
        </w:rPr>
      </w:pPr>
    </w:p>
    <w:p w14:paraId="3F98712A" w14:textId="185A3ECD" w:rsidR="00F13938" w:rsidRPr="00F13938" w:rsidRDefault="00F13938" w:rsidP="00F13938">
      <w:pPr>
        <w:spacing w:line="276" w:lineRule="auto"/>
        <w:jc w:val="both"/>
        <w:rPr>
          <w:b/>
          <w:bCs/>
          <w:sz w:val="22"/>
        </w:rPr>
      </w:pPr>
      <w:r w:rsidRPr="00F13938">
        <w:rPr>
          <w:b/>
          <w:bCs/>
          <w:sz w:val="22"/>
        </w:rPr>
        <w:t>TECNICO SICUREZZA</w:t>
      </w:r>
      <w:r>
        <w:rPr>
          <w:b/>
          <w:bCs/>
          <w:sz w:val="22"/>
        </w:rPr>
        <w:t xml:space="preserve"> e TECNICO DIREZIONE LAVORI</w:t>
      </w:r>
    </w:p>
    <w:p w14:paraId="4C5F882C" w14:textId="41AAB352" w:rsidR="00FD4151" w:rsidRPr="0000672C" w:rsidRDefault="00FD4151" w:rsidP="00A61E8F">
      <w:pPr>
        <w:spacing w:line="276" w:lineRule="auto"/>
        <w:jc w:val="both"/>
        <w:rPr>
          <w:i/>
          <w:sz w:val="22"/>
          <w:szCs w:val="22"/>
        </w:rPr>
      </w:pPr>
      <w:r w:rsidRPr="0000672C">
        <w:rPr>
          <w:i/>
          <w:sz w:val="22"/>
          <w:szCs w:val="22"/>
        </w:rPr>
        <w:t xml:space="preserve">DIPLOMA DI GEOMETRA oppure </w:t>
      </w:r>
    </w:p>
    <w:p w14:paraId="07F7EB96" w14:textId="77777777" w:rsidR="00FD4151" w:rsidRPr="0000672C" w:rsidRDefault="00FD4151" w:rsidP="00A61E8F">
      <w:pPr>
        <w:spacing w:line="276" w:lineRule="auto"/>
        <w:jc w:val="both"/>
        <w:rPr>
          <w:i/>
          <w:sz w:val="22"/>
          <w:szCs w:val="22"/>
        </w:rPr>
      </w:pPr>
      <w:r w:rsidRPr="0000672C">
        <w:rPr>
          <w:i/>
          <w:sz w:val="22"/>
          <w:szCs w:val="22"/>
        </w:rPr>
        <w:t>LAUREA BREVE (NUOVO OR</w:t>
      </w:r>
      <w:r>
        <w:rPr>
          <w:i/>
          <w:sz w:val="22"/>
          <w:szCs w:val="22"/>
        </w:rPr>
        <w:t xml:space="preserve">DINAMENTO) IN INGEGNERIA CIVILE/ARCHITETTURA </w:t>
      </w:r>
      <w:r w:rsidRPr="0000672C">
        <w:rPr>
          <w:i/>
          <w:sz w:val="22"/>
          <w:szCs w:val="22"/>
        </w:rPr>
        <w:t>oppure</w:t>
      </w:r>
    </w:p>
    <w:p w14:paraId="4D1586AC" w14:textId="77777777" w:rsidR="00FD4151" w:rsidRDefault="00FD4151" w:rsidP="00A61E8F">
      <w:pPr>
        <w:spacing w:line="276" w:lineRule="auto"/>
        <w:jc w:val="both"/>
        <w:rPr>
          <w:i/>
          <w:sz w:val="22"/>
          <w:szCs w:val="22"/>
        </w:rPr>
      </w:pPr>
      <w:r w:rsidRPr="0000672C">
        <w:rPr>
          <w:i/>
          <w:sz w:val="22"/>
          <w:szCs w:val="22"/>
        </w:rPr>
        <w:t>LAUREA QUINQUENNALE (VECCHIO ORDINAMENTO) oppure LAUREA SPECIALISTICA / MAGISTRALE QUINQUENNALE (NUOVO ORDINAMENTO)</w:t>
      </w:r>
      <w:r>
        <w:rPr>
          <w:i/>
          <w:sz w:val="22"/>
          <w:szCs w:val="22"/>
        </w:rPr>
        <w:t xml:space="preserve"> IN INGEGNERIA CIVILE/ARCHITETTURA</w:t>
      </w:r>
    </w:p>
    <w:p w14:paraId="4DDC62A1" w14:textId="77777777" w:rsidR="00FD4151" w:rsidRPr="00FD4151" w:rsidRDefault="00FD4151" w:rsidP="00A61E8F">
      <w:pPr>
        <w:spacing w:line="276" w:lineRule="auto"/>
        <w:jc w:val="both"/>
        <w:rPr>
          <w:i/>
          <w:sz w:val="22"/>
          <w:szCs w:val="22"/>
        </w:rPr>
      </w:pPr>
    </w:p>
    <w:p w14:paraId="33F89024" w14:textId="5B2ECB30" w:rsidR="00CE2CA0" w:rsidRDefault="00CE2CA0" w:rsidP="00A61E8F">
      <w:pPr>
        <w:spacing w:line="276" w:lineRule="auto"/>
        <w:jc w:val="both"/>
        <w:rPr>
          <w:sz w:val="22"/>
        </w:rPr>
      </w:pPr>
      <w:r>
        <w:rPr>
          <w:sz w:val="22"/>
        </w:rPr>
        <w:t>TECNICO SICUREZZA</w:t>
      </w:r>
    </w:p>
    <w:p w14:paraId="3DAF6027" w14:textId="3EDCB42A" w:rsidR="00383CC6" w:rsidRDefault="00383CC6" w:rsidP="00A61E8F">
      <w:pPr>
        <w:spacing w:line="276" w:lineRule="auto"/>
        <w:jc w:val="both"/>
        <w:rPr>
          <w:i/>
          <w:sz w:val="22"/>
          <w:szCs w:val="22"/>
        </w:rPr>
      </w:pPr>
      <w:r w:rsidRPr="00A036AF">
        <w:rPr>
          <w:sz w:val="22"/>
        </w:rPr>
        <w:t>Costituisce titolo preferenziale</w:t>
      </w:r>
      <w:r>
        <w:rPr>
          <w:sz w:val="22"/>
        </w:rPr>
        <w:t xml:space="preserve"> il possesso della </w:t>
      </w:r>
      <w:r w:rsidRPr="00FD4151">
        <w:rPr>
          <w:i/>
          <w:sz w:val="22"/>
          <w:szCs w:val="22"/>
        </w:rPr>
        <w:t>ABILITAZIONE ACQUISITA AI SENSI DEL d.Lgs 81/2008</w:t>
      </w:r>
      <w:r w:rsidR="00202B84">
        <w:rPr>
          <w:i/>
          <w:sz w:val="22"/>
          <w:szCs w:val="22"/>
        </w:rPr>
        <w:t xml:space="preserve"> </w:t>
      </w:r>
      <w:r w:rsidR="00202B84" w:rsidRPr="00202B84">
        <w:rPr>
          <w:b/>
          <w:i/>
          <w:sz w:val="22"/>
          <w:szCs w:val="22"/>
        </w:rPr>
        <w:t>(max. 5 punti</w:t>
      </w:r>
      <w:r w:rsidR="00CB7560">
        <w:rPr>
          <w:b/>
          <w:i/>
          <w:sz w:val="22"/>
          <w:szCs w:val="22"/>
        </w:rPr>
        <w:t xml:space="preserve"> su 100</w:t>
      </w:r>
      <w:r w:rsidR="00202B84">
        <w:rPr>
          <w:i/>
          <w:sz w:val="22"/>
          <w:szCs w:val="22"/>
        </w:rPr>
        <w:t>)</w:t>
      </w:r>
    </w:p>
    <w:p w14:paraId="683CFC4A" w14:textId="77777777" w:rsidR="00855546" w:rsidRDefault="00855546" w:rsidP="00855546">
      <w:pPr>
        <w:spacing w:line="276" w:lineRule="auto"/>
        <w:jc w:val="both"/>
        <w:rPr>
          <w:sz w:val="22"/>
        </w:rPr>
      </w:pPr>
      <w:r>
        <w:rPr>
          <w:sz w:val="22"/>
        </w:rPr>
        <w:t xml:space="preserve">Risulta </w:t>
      </w:r>
      <w:r w:rsidRPr="00A036AF">
        <w:rPr>
          <w:sz w:val="22"/>
        </w:rPr>
        <w:t>titolo preferenziale p</w:t>
      </w:r>
      <w:r>
        <w:rPr>
          <w:sz w:val="22"/>
        </w:rPr>
        <w:t xml:space="preserve">ossedere </w:t>
      </w:r>
      <w:r w:rsidRPr="000340E3">
        <w:rPr>
          <w:sz w:val="22"/>
        </w:rPr>
        <w:t>almeno 1 (uno) anno di esperienza professionale, nell’ambito del quale sia stata sviluppata attività di coordinatore per la sicurezza in fase</w:t>
      </w:r>
      <w:r>
        <w:rPr>
          <w:sz w:val="22"/>
        </w:rPr>
        <w:t xml:space="preserve"> di progettazione ed esecuzione </w:t>
      </w:r>
      <w:r w:rsidRPr="00EE7026">
        <w:rPr>
          <w:b/>
          <w:i/>
          <w:sz w:val="22"/>
        </w:rPr>
        <w:t>(max. 5 punti su 100</w:t>
      </w:r>
      <w:r w:rsidRPr="00EE7026">
        <w:rPr>
          <w:sz w:val="22"/>
        </w:rPr>
        <w:t>)</w:t>
      </w:r>
    </w:p>
    <w:p w14:paraId="005BC495" w14:textId="77777777" w:rsidR="00855546" w:rsidRDefault="00855546" w:rsidP="00855546">
      <w:pPr>
        <w:spacing w:line="276" w:lineRule="auto"/>
        <w:jc w:val="both"/>
        <w:rPr>
          <w:sz w:val="22"/>
        </w:rPr>
      </w:pPr>
    </w:p>
    <w:p w14:paraId="74644F99" w14:textId="639AA5EF" w:rsidR="00CE2CA0" w:rsidRDefault="00CE2CA0" w:rsidP="00855546">
      <w:pPr>
        <w:spacing w:line="276" w:lineRule="auto"/>
        <w:jc w:val="both"/>
        <w:rPr>
          <w:sz w:val="22"/>
        </w:rPr>
      </w:pPr>
      <w:r>
        <w:rPr>
          <w:sz w:val="22"/>
        </w:rPr>
        <w:t>TECNICO CANTIERE</w:t>
      </w:r>
    </w:p>
    <w:p w14:paraId="22FAED19" w14:textId="389DC341" w:rsidR="00855546" w:rsidRDefault="00855546" w:rsidP="00855546">
      <w:pPr>
        <w:spacing w:line="276" w:lineRule="auto"/>
        <w:jc w:val="both"/>
        <w:rPr>
          <w:sz w:val="22"/>
        </w:rPr>
      </w:pPr>
      <w:r>
        <w:rPr>
          <w:sz w:val="22"/>
        </w:rPr>
        <w:t xml:space="preserve">Risulta titolo preferenziale possedere </w:t>
      </w:r>
      <w:r w:rsidRPr="000340E3">
        <w:rPr>
          <w:sz w:val="22"/>
        </w:rPr>
        <w:t xml:space="preserve">almeno </w:t>
      </w:r>
      <w:r w:rsidR="008913BB">
        <w:rPr>
          <w:sz w:val="22"/>
        </w:rPr>
        <w:t>2</w:t>
      </w:r>
      <w:r w:rsidRPr="000340E3">
        <w:rPr>
          <w:sz w:val="22"/>
        </w:rPr>
        <w:t xml:space="preserve"> (</w:t>
      </w:r>
      <w:r w:rsidR="008913BB">
        <w:rPr>
          <w:sz w:val="22"/>
        </w:rPr>
        <w:t>due</w:t>
      </w:r>
      <w:r w:rsidRPr="000340E3">
        <w:rPr>
          <w:sz w:val="22"/>
        </w:rPr>
        <w:t>) ann</w:t>
      </w:r>
      <w:r w:rsidR="008913BB">
        <w:rPr>
          <w:sz w:val="22"/>
        </w:rPr>
        <w:t>i</w:t>
      </w:r>
      <w:r w:rsidRPr="000340E3">
        <w:rPr>
          <w:sz w:val="22"/>
        </w:rPr>
        <w:t xml:space="preserve"> di esperienza professionale, nell’ambito del quale sia stata sviluppata attività di</w:t>
      </w:r>
      <w:r>
        <w:rPr>
          <w:sz w:val="22"/>
        </w:rPr>
        <w:t xml:space="preserve"> supporto all’ufficio di Direzione dei Lavori </w:t>
      </w:r>
      <w:bookmarkStart w:id="3" w:name="_Hlk156840086"/>
      <w:r w:rsidRPr="00EE7026">
        <w:rPr>
          <w:b/>
          <w:i/>
          <w:sz w:val="22"/>
        </w:rPr>
        <w:t>(max. 5 punti su 100</w:t>
      </w:r>
      <w:r w:rsidR="00EE3A3C">
        <w:rPr>
          <w:sz w:val="22"/>
        </w:rPr>
        <w:t xml:space="preserve"> </w:t>
      </w:r>
      <w:r w:rsidR="00EE3A3C">
        <w:rPr>
          <w:sz w:val="22"/>
        </w:rPr>
        <w:lastRenderedPageBreak/>
        <w:t>per documentata esperienza in cantieri edili)</w:t>
      </w:r>
      <w:bookmarkEnd w:id="3"/>
      <w:r w:rsidR="00EE3A3C">
        <w:rPr>
          <w:sz w:val="22"/>
        </w:rPr>
        <w:t xml:space="preserve"> e </w:t>
      </w:r>
      <w:r w:rsidR="00EE3A3C" w:rsidRPr="00EE3A3C">
        <w:rPr>
          <w:b/>
          <w:i/>
          <w:sz w:val="22"/>
        </w:rPr>
        <w:t>(max. 5 punti su 100</w:t>
      </w:r>
      <w:r w:rsidR="00EE3A3C" w:rsidRPr="00EE3A3C">
        <w:rPr>
          <w:sz w:val="22"/>
        </w:rPr>
        <w:t xml:space="preserve"> per documentata esperienza in cantieri </w:t>
      </w:r>
      <w:r w:rsidR="00EE3A3C">
        <w:rPr>
          <w:sz w:val="22"/>
        </w:rPr>
        <w:t>stradali e/o di infrastrutture</w:t>
      </w:r>
      <w:r w:rsidR="00EE3A3C" w:rsidRPr="00EE3A3C">
        <w:rPr>
          <w:sz w:val="22"/>
        </w:rPr>
        <w:t>)</w:t>
      </w:r>
      <w:r w:rsidR="00EE3A3C">
        <w:rPr>
          <w:sz w:val="22"/>
        </w:rPr>
        <w:t>.</w:t>
      </w:r>
    </w:p>
    <w:p w14:paraId="6C696956" w14:textId="77777777" w:rsidR="00855546" w:rsidRDefault="00855546" w:rsidP="00855546">
      <w:pPr>
        <w:spacing w:line="276" w:lineRule="auto"/>
        <w:jc w:val="both"/>
        <w:rPr>
          <w:sz w:val="22"/>
        </w:rPr>
      </w:pPr>
    </w:p>
    <w:p w14:paraId="7C977EB1" w14:textId="77777777" w:rsidR="00B05042" w:rsidRDefault="00B05042" w:rsidP="00A61E8F">
      <w:pPr>
        <w:spacing w:line="276" w:lineRule="auto"/>
        <w:ind w:left="1080"/>
        <w:jc w:val="both"/>
        <w:rPr>
          <w:sz w:val="22"/>
        </w:rPr>
      </w:pPr>
    </w:p>
    <w:p w14:paraId="14D7A276" w14:textId="61FC87D1" w:rsidR="00DD5B95" w:rsidRDefault="00202B84" w:rsidP="00A61E8F">
      <w:pPr>
        <w:spacing w:line="276" w:lineRule="auto"/>
        <w:jc w:val="both"/>
        <w:rPr>
          <w:sz w:val="22"/>
        </w:rPr>
      </w:pPr>
      <w:r>
        <w:rPr>
          <w:sz w:val="22"/>
        </w:rPr>
        <w:t>B</w:t>
      </w:r>
      <w:r w:rsidR="0093113B" w:rsidRPr="001A5395">
        <w:rPr>
          <w:sz w:val="22"/>
        </w:rPr>
        <w:t xml:space="preserve">) </w:t>
      </w:r>
    </w:p>
    <w:p w14:paraId="2F803F7E" w14:textId="77777777" w:rsidR="00DD5B95" w:rsidRDefault="00DD5B95" w:rsidP="00A61E8F">
      <w:pPr>
        <w:spacing w:line="276" w:lineRule="auto"/>
        <w:jc w:val="both"/>
        <w:rPr>
          <w:sz w:val="22"/>
        </w:rPr>
      </w:pPr>
    </w:p>
    <w:p w14:paraId="66108835" w14:textId="712D93AA" w:rsidR="0093113B" w:rsidRDefault="00791E5C" w:rsidP="00A61E8F">
      <w:pPr>
        <w:spacing w:line="276" w:lineRule="auto"/>
        <w:jc w:val="both"/>
        <w:rPr>
          <w:sz w:val="22"/>
        </w:rPr>
      </w:pPr>
      <w:r>
        <w:rPr>
          <w:sz w:val="22"/>
        </w:rPr>
        <w:t>F</w:t>
      </w:r>
      <w:r w:rsidR="0093113B" w:rsidRPr="001A5395">
        <w:rPr>
          <w:sz w:val="22"/>
        </w:rPr>
        <w:t>ermi i titoli di studio</w:t>
      </w:r>
      <w:r w:rsidR="00DD5B95">
        <w:rPr>
          <w:sz w:val="22"/>
        </w:rPr>
        <w:t xml:space="preserve"> e le abilitazioni</w:t>
      </w:r>
      <w:r w:rsidR="0093113B" w:rsidRPr="001A5395">
        <w:rPr>
          <w:sz w:val="22"/>
        </w:rPr>
        <w:t xml:space="preserve"> di cui sopra sub </w:t>
      </w:r>
      <w:r w:rsidR="000F62BF">
        <w:rPr>
          <w:sz w:val="22"/>
        </w:rPr>
        <w:t>A), i candidati dovranno</w:t>
      </w:r>
      <w:r w:rsidR="00EF231C">
        <w:rPr>
          <w:sz w:val="22"/>
        </w:rPr>
        <w:t xml:space="preserve"> </w:t>
      </w:r>
      <w:r w:rsidR="0093113B" w:rsidRPr="001A5395">
        <w:rPr>
          <w:sz w:val="22"/>
        </w:rPr>
        <w:t xml:space="preserve">disporre in ogni caso </w:t>
      </w:r>
      <w:r w:rsidR="0093113B" w:rsidRPr="00DD5B95">
        <w:rPr>
          <w:sz w:val="22"/>
        </w:rPr>
        <w:t>di un’</w:t>
      </w:r>
      <w:r w:rsidR="0093113B" w:rsidRPr="001D585C">
        <w:rPr>
          <w:b/>
          <w:sz w:val="22"/>
        </w:rPr>
        <w:t>esperienza</w:t>
      </w:r>
      <w:r w:rsidR="001D585C">
        <w:rPr>
          <w:b/>
          <w:sz w:val="22"/>
        </w:rPr>
        <w:t xml:space="preserve"> professionale</w:t>
      </w:r>
      <w:r w:rsidR="001A5395" w:rsidRPr="001D585C">
        <w:rPr>
          <w:b/>
          <w:sz w:val="22"/>
        </w:rPr>
        <w:t xml:space="preserve"> dimostrabile</w:t>
      </w:r>
      <w:r w:rsidR="00DD5B95" w:rsidRPr="001D585C">
        <w:rPr>
          <w:b/>
          <w:sz w:val="22"/>
        </w:rPr>
        <w:t xml:space="preserve"> </w:t>
      </w:r>
      <w:r w:rsidR="0093113B" w:rsidRPr="001A5395">
        <w:rPr>
          <w:sz w:val="22"/>
        </w:rPr>
        <w:t xml:space="preserve">(quali dipendenti, collaboratori o simili), </w:t>
      </w:r>
      <w:r w:rsidR="00B74FF9">
        <w:rPr>
          <w:sz w:val="22"/>
        </w:rPr>
        <w:t>accludendo a pena di esclusione la documentazione comprovante detta esperienza</w:t>
      </w:r>
      <w:r w:rsidR="005E11E1">
        <w:rPr>
          <w:sz w:val="22"/>
        </w:rPr>
        <w:t xml:space="preserve"> (la Commissione, nel corso della prova orale di cui a seguire </w:t>
      </w:r>
      <w:r w:rsidR="00202B84">
        <w:rPr>
          <w:sz w:val="22"/>
        </w:rPr>
        <w:t>ART.3</w:t>
      </w:r>
      <w:r w:rsidR="005E11E1">
        <w:rPr>
          <w:sz w:val="22"/>
        </w:rPr>
        <w:t>, potrà richiedere chiarimenti in ordine alla stessa esperienza professionale, nonché al curriculum di studi)</w:t>
      </w:r>
      <w:r w:rsidR="000340E3">
        <w:rPr>
          <w:sz w:val="22"/>
        </w:rPr>
        <w:t>.</w:t>
      </w:r>
    </w:p>
    <w:p w14:paraId="23464561" w14:textId="4CAE169F" w:rsidR="002F1FED" w:rsidRDefault="00383CC6" w:rsidP="00A61E8F">
      <w:pPr>
        <w:spacing w:line="276" w:lineRule="auto"/>
        <w:jc w:val="both"/>
        <w:rPr>
          <w:sz w:val="22"/>
          <w:szCs w:val="22"/>
        </w:rPr>
      </w:pPr>
      <w:r>
        <w:rPr>
          <w:sz w:val="22"/>
          <w:szCs w:val="22"/>
        </w:rPr>
        <w:t xml:space="preserve"> </w:t>
      </w:r>
    </w:p>
    <w:p w14:paraId="44BAEB7A" w14:textId="77777777" w:rsidR="000340E3" w:rsidRDefault="000340E3" w:rsidP="00A61E8F">
      <w:pPr>
        <w:spacing w:line="276" w:lineRule="auto"/>
        <w:ind w:left="1080"/>
        <w:jc w:val="both"/>
        <w:rPr>
          <w:sz w:val="22"/>
        </w:rPr>
      </w:pPr>
    </w:p>
    <w:p w14:paraId="70D15D04" w14:textId="01923711" w:rsidR="00202B84" w:rsidRPr="00CB7560" w:rsidRDefault="00202B84" w:rsidP="00A61E8F">
      <w:pPr>
        <w:spacing w:line="276" w:lineRule="auto"/>
        <w:jc w:val="both"/>
        <w:rPr>
          <w:b/>
          <w:i/>
          <w:sz w:val="22"/>
          <w:u w:val="single"/>
        </w:rPr>
      </w:pPr>
      <w:r w:rsidRPr="00CB7560">
        <w:rPr>
          <w:b/>
          <w:i/>
          <w:sz w:val="22"/>
          <w:u w:val="single"/>
        </w:rPr>
        <w:t>ART. 3 – CRITERI DI SELEZIONE</w:t>
      </w:r>
      <w:r w:rsidR="00160FEB" w:rsidRPr="00CB7560">
        <w:rPr>
          <w:b/>
          <w:i/>
          <w:sz w:val="22"/>
          <w:u w:val="single"/>
        </w:rPr>
        <w:t xml:space="preserve"> E PROVE</w:t>
      </w:r>
    </w:p>
    <w:p w14:paraId="70FA08DD" w14:textId="044891D3" w:rsidR="00202B84" w:rsidRPr="000D048F" w:rsidRDefault="00202B84" w:rsidP="00A61E8F">
      <w:pPr>
        <w:pStyle w:val="Paragrafoelenco"/>
        <w:numPr>
          <w:ilvl w:val="0"/>
          <w:numId w:val="6"/>
        </w:numPr>
        <w:spacing w:line="276" w:lineRule="auto"/>
        <w:ind w:left="284" w:hanging="284"/>
        <w:jc w:val="both"/>
        <w:rPr>
          <w:rFonts w:ascii="Times New Roman" w:hAnsi="Times New Roman"/>
        </w:rPr>
      </w:pPr>
      <w:r w:rsidRPr="000D048F">
        <w:rPr>
          <w:rFonts w:ascii="Times New Roman" w:hAnsi="Times New Roman"/>
        </w:rPr>
        <w:t xml:space="preserve">I criteri di valutazione delle prove che i candidati dovranno affrontare sono quelli di cui a seguire. </w:t>
      </w:r>
    </w:p>
    <w:p w14:paraId="44A57BED" w14:textId="5C34DD57" w:rsidR="0093113B" w:rsidRPr="00F458B2" w:rsidRDefault="0093113B" w:rsidP="00A61E8F">
      <w:pPr>
        <w:spacing w:line="276" w:lineRule="auto"/>
        <w:jc w:val="both"/>
        <w:rPr>
          <w:color w:val="000000"/>
          <w:sz w:val="22"/>
        </w:rPr>
      </w:pPr>
      <w:r w:rsidRPr="005216AC">
        <w:rPr>
          <w:color w:val="000000"/>
          <w:sz w:val="22"/>
        </w:rPr>
        <w:t>I candidati</w:t>
      </w:r>
      <w:r w:rsidR="00202B84">
        <w:rPr>
          <w:color w:val="000000"/>
          <w:sz w:val="22"/>
        </w:rPr>
        <w:t xml:space="preserve">, dopo la valutazione dei titoli preferenziali sopra precisati all’ART.2 sub A e </w:t>
      </w:r>
      <w:r w:rsidR="00202B84" w:rsidRPr="00EE7026">
        <w:rPr>
          <w:color w:val="000000"/>
          <w:sz w:val="22"/>
        </w:rPr>
        <w:t xml:space="preserve">B </w:t>
      </w:r>
      <w:r w:rsidR="00202B84" w:rsidRPr="00EE7026">
        <w:rPr>
          <w:b/>
          <w:i/>
          <w:color w:val="000000"/>
          <w:sz w:val="22"/>
        </w:rPr>
        <w:t>(max 10 punti</w:t>
      </w:r>
      <w:r w:rsidR="00CB7560" w:rsidRPr="00EE7026">
        <w:rPr>
          <w:b/>
          <w:i/>
          <w:color w:val="000000"/>
          <w:sz w:val="22"/>
        </w:rPr>
        <w:t xml:space="preserve"> su 100</w:t>
      </w:r>
      <w:r w:rsidR="00202B84" w:rsidRPr="00EE7026">
        <w:rPr>
          <w:b/>
          <w:i/>
          <w:color w:val="000000"/>
          <w:sz w:val="22"/>
        </w:rPr>
        <w:t>),</w:t>
      </w:r>
      <w:r w:rsidRPr="00EE7026">
        <w:rPr>
          <w:color w:val="000000"/>
          <w:sz w:val="22"/>
        </w:rPr>
        <w:t xml:space="preserve"> saranno sottoposti a</w:t>
      </w:r>
      <w:r w:rsidR="00C133A3" w:rsidRPr="00EE7026">
        <w:rPr>
          <w:color w:val="000000"/>
          <w:sz w:val="22"/>
        </w:rPr>
        <w:t>d un</w:t>
      </w:r>
      <w:r w:rsidRPr="00EE7026">
        <w:rPr>
          <w:color w:val="000000"/>
          <w:sz w:val="22"/>
        </w:rPr>
        <w:t>a prova</w:t>
      </w:r>
      <w:r w:rsidR="00C133A3" w:rsidRPr="00EE7026">
        <w:rPr>
          <w:color w:val="000000"/>
          <w:sz w:val="22"/>
        </w:rPr>
        <w:t xml:space="preserve"> </w:t>
      </w:r>
      <w:r w:rsidR="005216AC" w:rsidRPr="00EE7026">
        <w:rPr>
          <w:color w:val="000000"/>
          <w:sz w:val="22"/>
        </w:rPr>
        <w:t xml:space="preserve">scritta / </w:t>
      </w:r>
      <w:r w:rsidR="00C133A3" w:rsidRPr="00EE7026">
        <w:rPr>
          <w:color w:val="000000"/>
          <w:sz w:val="22"/>
        </w:rPr>
        <w:t>pratica ed</w:t>
      </w:r>
      <w:r w:rsidRPr="00EE7026">
        <w:rPr>
          <w:color w:val="000000"/>
          <w:sz w:val="22"/>
        </w:rPr>
        <w:t xml:space="preserve"> </w:t>
      </w:r>
      <w:r w:rsidR="00C133A3" w:rsidRPr="00EE7026">
        <w:rPr>
          <w:color w:val="000000"/>
          <w:sz w:val="22"/>
        </w:rPr>
        <w:t>una</w:t>
      </w:r>
      <w:r w:rsidR="00691D34" w:rsidRPr="00EE7026">
        <w:rPr>
          <w:color w:val="000000"/>
          <w:sz w:val="22"/>
        </w:rPr>
        <w:t xml:space="preserve"> prova</w:t>
      </w:r>
      <w:r w:rsidR="00C133A3" w:rsidRPr="00EE7026">
        <w:rPr>
          <w:color w:val="000000"/>
          <w:sz w:val="22"/>
        </w:rPr>
        <w:t xml:space="preserve"> </w:t>
      </w:r>
      <w:r w:rsidRPr="00EE7026">
        <w:rPr>
          <w:color w:val="000000"/>
          <w:sz w:val="22"/>
        </w:rPr>
        <w:t>orale</w:t>
      </w:r>
      <w:r w:rsidR="00C133A3" w:rsidRPr="00EE7026">
        <w:rPr>
          <w:color w:val="000000"/>
          <w:sz w:val="22"/>
        </w:rPr>
        <w:t>, che si svolgeranno</w:t>
      </w:r>
      <w:r w:rsidR="00C133A3" w:rsidRPr="005216AC">
        <w:rPr>
          <w:color w:val="000000"/>
          <w:sz w:val="22"/>
        </w:rPr>
        <w:t xml:space="preserve"> nel corso di un’unica sessione</w:t>
      </w:r>
      <w:r w:rsidR="005E11E1">
        <w:rPr>
          <w:color w:val="000000"/>
          <w:sz w:val="22"/>
        </w:rPr>
        <w:t xml:space="preserve"> e che</w:t>
      </w:r>
      <w:r w:rsidRPr="00F458B2">
        <w:rPr>
          <w:color w:val="000000"/>
          <w:sz w:val="22"/>
        </w:rPr>
        <w:t xml:space="preserve"> verter</w:t>
      </w:r>
      <w:r w:rsidR="00C133A3">
        <w:rPr>
          <w:color w:val="000000"/>
          <w:sz w:val="22"/>
        </w:rPr>
        <w:t>anno</w:t>
      </w:r>
      <w:r w:rsidRPr="00F458B2">
        <w:rPr>
          <w:color w:val="000000"/>
          <w:sz w:val="22"/>
        </w:rPr>
        <w:t xml:space="preserve"> sulle seguenti materie</w:t>
      </w:r>
      <w:r w:rsidR="005E11E1">
        <w:rPr>
          <w:color w:val="000000"/>
          <w:sz w:val="22"/>
        </w:rPr>
        <w:t>,</w:t>
      </w:r>
      <w:r w:rsidRPr="00F458B2">
        <w:rPr>
          <w:color w:val="000000"/>
          <w:sz w:val="22"/>
        </w:rPr>
        <w:t xml:space="preserve"> con applicazione dei seguenti criteri di valutazione: </w:t>
      </w:r>
    </w:p>
    <w:p w14:paraId="1B9003DF" w14:textId="77777777" w:rsidR="0093113B" w:rsidRDefault="0093113B" w:rsidP="00A61E8F">
      <w:pPr>
        <w:spacing w:line="276" w:lineRule="auto"/>
        <w:jc w:val="both"/>
        <w:rPr>
          <w:sz w:val="22"/>
        </w:rPr>
      </w:pPr>
    </w:p>
    <w:p w14:paraId="7EF15481" w14:textId="3FB1698E" w:rsidR="00691D34" w:rsidRPr="002F1FED" w:rsidRDefault="00160FEB" w:rsidP="00A61E8F">
      <w:pPr>
        <w:spacing w:line="276" w:lineRule="auto"/>
        <w:jc w:val="both"/>
        <w:rPr>
          <w:b/>
          <w:sz w:val="22"/>
        </w:rPr>
      </w:pPr>
      <w:r>
        <w:rPr>
          <w:b/>
          <w:sz w:val="22"/>
        </w:rPr>
        <w:t>A</w:t>
      </w:r>
      <w:r w:rsidR="0093113B" w:rsidRPr="002F1FED">
        <w:rPr>
          <w:b/>
          <w:sz w:val="22"/>
        </w:rPr>
        <w:t xml:space="preserve"> –</w:t>
      </w:r>
      <w:r w:rsidR="005216AC" w:rsidRPr="002F1FED">
        <w:rPr>
          <w:b/>
          <w:sz w:val="22"/>
        </w:rPr>
        <w:t xml:space="preserve"> Prova scritta / pratica</w:t>
      </w:r>
      <w:r w:rsidR="00716EA6" w:rsidRPr="002F1FED">
        <w:rPr>
          <w:b/>
          <w:sz w:val="22"/>
        </w:rPr>
        <w:t xml:space="preserve"> </w:t>
      </w:r>
      <w:r w:rsidR="00CB7560" w:rsidRPr="00CB7560">
        <w:rPr>
          <w:sz w:val="22"/>
        </w:rPr>
        <w:t>(che avrà durata pari a circa 40 minuti)</w:t>
      </w:r>
    </w:p>
    <w:p w14:paraId="0B43D88B" w14:textId="77777777" w:rsidR="00691D34" w:rsidRDefault="00691D34" w:rsidP="00A61E8F">
      <w:pPr>
        <w:spacing w:line="276" w:lineRule="auto"/>
        <w:jc w:val="both"/>
        <w:rPr>
          <w:sz w:val="22"/>
        </w:rPr>
      </w:pPr>
    </w:p>
    <w:p w14:paraId="467E9AE0" w14:textId="1AD0A3DD" w:rsidR="00B05042" w:rsidRPr="008913BB" w:rsidRDefault="00D05B47" w:rsidP="00A61E8F">
      <w:pPr>
        <w:spacing w:line="276" w:lineRule="auto"/>
        <w:jc w:val="both"/>
        <w:rPr>
          <w:b/>
          <w:bCs/>
          <w:sz w:val="22"/>
          <w:szCs w:val="22"/>
        </w:rPr>
      </w:pPr>
      <w:r w:rsidRPr="008913BB">
        <w:rPr>
          <w:b/>
          <w:bCs/>
          <w:sz w:val="22"/>
          <w:szCs w:val="22"/>
        </w:rPr>
        <w:t xml:space="preserve">TECNICO SICUREZZA CANTIERI </w:t>
      </w:r>
    </w:p>
    <w:p w14:paraId="6A8F807C" w14:textId="650F19A6" w:rsidR="00D05B47" w:rsidRDefault="00B05042" w:rsidP="00A61E8F">
      <w:pPr>
        <w:spacing w:line="276" w:lineRule="auto"/>
        <w:jc w:val="both"/>
        <w:rPr>
          <w:sz w:val="22"/>
          <w:szCs w:val="22"/>
        </w:rPr>
      </w:pPr>
      <w:r>
        <w:rPr>
          <w:sz w:val="22"/>
          <w:szCs w:val="22"/>
        </w:rPr>
        <w:t>L</w:t>
      </w:r>
      <w:r w:rsidR="00CB7560">
        <w:rPr>
          <w:sz w:val="22"/>
          <w:szCs w:val="22"/>
        </w:rPr>
        <w:t xml:space="preserve">a prova </w:t>
      </w:r>
      <w:r w:rsidR="00D05B47">
        <w:rPr>
          <w:sz w:val="22"/>
          <w:szCs w:val="22"/>
        </w:rPr>
        <w:t>riguarderà i contenuti del Piano di Sicurezza e Coordinamento e la gestione del Coordinamento della sicurezza di un cantiere stradale/edile.</w:t>
      </w:r>
    </w:p>
    <w:p w14:paraId="1E411746" w14:textId="37A85ADC" w:rsidR="00D05B47" w:rsidRDefault="00D05B47" w:rsidP="00A61E8F">
      <w:pPr>
        <w:spacing w:line="276" w:lineRule="auto"/>
        <w:jc w:val="both"/>
        <w:rPr>
          <w:b/>
          <w:i/>
          <w:sz w:val="22"/>
        </w:rPr>
      </w:pPr>
      <w:r w:rsidRPr="00202B84">
        <w:rPr>
          <w:b/>
          <w:i/>
          <w:sz w:val="22"/>
        </w:rPr>
        <w:t>sino a 40 punti su 100</w:t>
      </w:r>
    </w:p>
    <w:p w14:paraId="02E5DFBF" w14:textId="77777777" w:rsidR="00CE2CA0" w:rsidRDefault="00CE2CA0" w:rsidP="00A61E8F">
      <w:pPr>
        <w:spacing w:line="276" w:lineRule="auto"/>
        <w:jc w:val="both"/>
        <w:rPr>
          <w:b/>
          <w:i/>
          <w:sz w:val="22"/>
        </w:rPr>
      </w:pPr>
    </w:p>
    <w:p w14:paraId="77B29A02" w14:textId="221A664A" w:rsidR="00CE2CA0" w:rsidRPr="008913BB" w:rsidRDefault="00CE2CA0" w:rsidP="00A61E8F">
      <w:pPr>
        <w:spacing w:line="276" w:lineRule="auto"/>
        <w:jc w:val="both"/>
        <w:rPr>
          <w:b/>
          <w:iCs/>
          <w:sz w:val="22"/>
        </w:rPr>
      </w:pPr>
      <w:r w:rsidRPr="008913BB">
        <w:rPr>
          <w:b/>
          <w:iCs/>
          <w:sz w:val="22"/>
        </w:rPr>
        <w:t>TECNICO DIREZIONE LAVORI</w:t>
      </w:r>
    </w:p>
    <w:p w14:paraId="3D259C91" w14:textId="43A80640" w:rsidR="00CE2CA0" w:rsidRDefault="00CE2CA0" w:rsidP="00CE2CA0">
      <w:pPr>
        <w:spacing w:line="276" w:lineRule="auto"/>
        <w:jc w:val="both"/>
        <w:rPr>
          <w:sz w:val="22"/>
          <w:szCs w:val="22"/>
        </w:rPr>
      </w:pPr>
      <w:r>
        <w:rPr>
          <w:sz w:val="22"/>
          <w:szCs w:val="22"/>
        </w:rPr>
        <w:t xml:space="preserve">La prova riguarderà i contenuti </w:t>
      </w:r>
      <w:r w:rsidR="00C45FA9" w:rsidRPr="00A036AF">
        <w:rPr>
          <w:sz w:val="22"/>
          <w:szCs w:val="22"/>
        </w:rPr>
        <w:t>de</w:t>
      </w:r>
      <w:r w:rsidR="008913BB" w:rsidRPr="00A036AF">
        <w:rPr>
          <w:sz w:val="22"/>
          <w:szCs w:val="22"/>
        </w:rPr>
        <w:t>l nuovo Codice dei Contratti in materia di conduzione dei Lavori Pubblici</w:t>
      </w:r>
      <w:r w:rsidR="00C45FA9" w:rsidRPr="00A036AF">
        <w:rPr>
          <w:sz w:val="22"/>
          <w:szCs w:val="22"/>
        </w:rPr>
        <w:t>, con particolare riferimento all’Allegato II.14</w:t>
      </w:r>
    </w:p>
    <w:p w14:paraId="66F4466F" w14:textId="77777777" w:rsidR="00CE2CA0" w:rsidRDefault="00CE2CA0" w:rsidP="00CE2CA0">
      <w:pPr>
        <w:spacing w:line="276" w:lineRule="auto"/>
        <w:jc w:val="both"/>
        <w:rPr>
          <w:b/>
          <w:i/>
          <w:sz w:val="22"/>
        </w:rPr>
      </w:pPr>
      <w:r w:rsidRPr="00EE3A3C">
        <w:rPr>
          <w:b/>
          <w:i/>
          <w:sz w:val="22"/>
        </w:rPr>
        <w:t>sino a 40 punti su 100</w:t>
      </w:r>
    </w:p>
    <w:p w14:paraId="4813DD82" w14:textId="77777777" w:rsidR="00CE2CA0" w:rsidRDefault="00CE2CA0" w:rsidP="00A61E8F">
      <w:pPr>
        <w:spacing w:line="276" w:lineRule="auto"/>
        <w:jc w:val="both"/>
        <w:rPr>
          <w:sz w:val="22"/>
        </w:rPr>
      </w:pPr>
    </w:p>
    <w:p w14:paraId="4226A66E" w14:textId="77777777" w:rsidR="00D05B47" w:rsidRDefault="00D05B47" w:rsidP="00A61E8F">
      <w:pPr>
        <w:spacing w:line="276" w:lineRule="auto"/>
        <w:ind w:left="1080"/>
        <w:jc w:val="both"/>
        <w:rPr>
          <w:sz w:val="22"/>
        </w:rPr>
      </w:pPr>
    </w:p>
    <w:p w14:paraId="7DFA1EE8" w14:textId="42CA10A7" w:rsidR="00C133A3" w:rsidRDefault="00160FEB" w:rsidP="00A61E8F">
      <w:pPr>
        <w:spacing w:line="276" w:lineRule="auto"/>
        <w:jc w:val="both"/>
        <w:rPr>
          <w:sz w:val="22"/>
          <w:szCs w:val="22"/>
        </w:rPr>
      </w:pPr>
      <w:r>
        <w:rPr>
          <w:b/>
          <w:sz w:val="22"/>
        </w:rPr>
        <w:t>B</w:t>
      </w:r>
      <w:r w:rsidR="00C133A3" w:rsidRPr="00F53446">
        <w:rPr>
          <w:b/>
          <w:sz w:val="22"/>
        </w:rPr>
        <w:t xml:space="preserve"> – </w:t>
      </w:r>
      <w:r w:rsidR="00691D34" w:rsidRPr="00F53446">
        <w:rPr>
          <w:b/>
          <w:sz w:val="22"/>
        </w:rPr>
        <w:t>Prova orale</w:t>
      </w:r>
      <w:r w:rsidR="00F53446">
        <w:rPr>
          <w:b/>
          <w:sz w:val="22"/>
        </w:rPr>
        <w:t xml:space="preserve"> (</w:t>
      </w:r>
      <w:r w:rsidR="00414A0E">
        <w:rPr>
          <w:sz w:val="22"/>
          <w:szCs w:val="22"/>
        </w:rPr>
        <w:t>che avrà durata pari a circa 60 minuti)</w:t>
      </w:r>
    </w:p>
    <w:p w14:paraId="7F80AFBA" w14:textId="77777777" w:rsidR="00414A0E" w:rsidRDefault="00414A0E" w:rsidP="00A61E8F">
      <w:pPr>
        <w:spacing w:line="276" w:lineRule="auto"/>
        <w:jc w:val="both"/>
        <w:rPr>
          <w:sz w:val="22"/>
        </w:rPr>
      </w:pPr>
    </w:p>
    <w:p w14:paraId="5766AC27" w14:textId="77777777" w:rsidR="00255921" w:rsidRPr="00944FB2" w:rsidRDefault="00255921" w:rsidP="00A61E8F">
      <w:pPr>
        <w:spacing w:line="276" w:lineRule="auto"/>
        <w:jc w:val="both"/>
        <w:rPr>
          <w:b/>
          <w:bCs/>
          <w:sz w:val="22"/>
        </w:rPr>
      </w:pPr>
      <w:r w:rsidRPr="00944FB2">
        <w:rPr>
          <w:b/>
          <w:bCs/>
          <w:sz w:val="22"/>
          <w:szCs w:val="22"/>
        </w:rPr>
        <w:t>TECNICO SICUREZZA CANTIERI</w:t>
      </w:r>
    </w:p>
    <w:p w14:paraId="18E72E9C" w14:textId="5A900F96" w:rsidR="00255921" w:rsidRPr="00D05B47" w:rsidRDefault="00255921" w:rsidP="00A61E8F">
      <w:pPr>
        <w:spacing w:line="276" w:lineRule="auto"/>
        <w:jc w:val="both"/>
        <w:rPr>
          <w:sz w:val="22"/>
          <w:szCs w:val="22"/>
        </w:rPr>
      </w:pPr>
      <w:r w:rsidRPr="00D05B47">
        <w:rPr>
          <w:sz w:val="22"/>
          <w:szCs w:val="22"/>
        </w:rPr>
        <w:t xml:space="preserve">Illustrazione, a cura del </w:t>
      </w:r>
      <w:r w:rsidR="00F80AC4">
        <w:rPr>
          <w:sz w:val="22"/>
          <w:szCs w:val="22"/>
        </w:rPr>
        <w:t>C</w:t>
      </w:r>
      <w:r w:rsidRPr="00D05B47">
        <w:rPr>
          <w:sz w:val="22"/>
          <w:szCs w:val="22"/>
        </w:rPr>
        <w:t>andidato, di una propria esperienza ritenuta rilevante, anche eventualmente utilizzando supporti informatici di visualizzazione e presentazione (es power point), con chiarimenti anche di carattere normativo</w:t>
      </w:r>
    </w:p>
    <w:p w14:paraId="77F3D35C" w14:textId="7746447E" w:rsidR="00255921" w:rsidRPr="00D05B47" w:rsidRDefault="00255921" w:rsidP="00A61E8F">
      <w:pPr>
        <w:spacing w:line="276" w:lineRule="auto"/>
        <w:jc w:val="both"/>
        <w:rPr>
          <w:sz w:val="22"/>
        </w:rPr>
      </w:pPr>
      <w:r w:rsidRPr="00202B84">
        <w:rPr>
          <w:b/>
          <w:i/>
          <w:sz w:val="22"/>
        </w:rPr>
        <w:t>sino a 2</w:t>
      </w:r>
      <w:r w:rsidR="00202B84" w:rsidRPr="00202B84">
        <w:rPr>
          <w:b/>
          <w:i/>
          <w:sz w:val="22"/>
        </w:rPr>
        <w:t>0</w:t>
      </w:r>
      <w:r w:rsidRPr="00202B84">
        <w:rPr>
          <w:b/>
          <w:i/>
          <w:sz w:val="22"/>
        </w:rPr>
        <w:t xml:space="preserve"> punti su 100</w:t>
      </w:r>
      <w:r w:rsidRPr="00D05B47">
        <w:rPr>
          <w:sz w:val="22"/>
        </w:rPr>
        <w:t>;</w:t>
      </w:r>
    </w:p>
    <w:p w14:paraId="60007591" w14:textId="77777777" w:rsidR="00255921" w:rsidRPr="00D05B47" w:rsidRDefault="00255921" w:rsidP="00A61E8F">
      <w:pPr>
        <w:spacing w:line="276" w:lineRule="auto"/>
        <w:jc w:val="both"/>
        <w:rPr>
          <w:sz w:val="22"/>
          <w:szCs w:val="22"/>
        </w:rPr>
      </w:pPr>
    </w:p>
    <w:p w14:paraId="0CAB3357" w14:textId="77777777" w:rsidR="00255921" w:rsidRPr="00D05B47" w:rsidRDefault="00255921" w:rsidP="00A61E8F">
      <w:pPr>
        <w:spacing w:line="276" w:lineRule="auto"/>
        <w:jc w:val="both"/>
        <w:rPr>
          <w:sz w:val="22"/>
          <w:szCs w:val="22"/>
        </w:rPr>
      </w:pPr>
      <w:r w:rsidRPr="00D05B47">
        <w:rPr>
          <w:sz w:val="22"/>
          <w:szCs w:val="22"/>
        </w:rPr>
        <w:t xml:space="preserve">Quesito afferente </w:t>
      </w:r>
      <w:r w:rsidR="00AF4B81" w:rsidRPr="00D05B47">
        <w:rPr>
          <w:sz w:val="22"/>
          <w:szCs w:val="22"/>
        </w:rPr>
        <w:t>la stesura del Piano di sicurezza e coordinamento anche con l’utilizzo di software dedicato.</w:t>
      </w:r>
    </w:p>
    <w:p w14:paraId="1EDD4728" w14:textId="6F81981F" w:rsidR="00255921" w:rsidRPr="00D05B47" w:rsidRDefault="00255921" w:rsidP="00A61E8F">
      <w:pPr>
        <w:spacing w:line="276" w:lineRule="auto"/>
        <w:jc w:val="both"/>
        <w:rPr>
          <w:sz w:val="22"/>
        </w:rPr>
      </w:pPr>
      <w:r w:rsidRPr="00202B84">
        <w:rPr>
          <w:b/>
          <w:i/>
          <w:sz w:val="22"/>
        </w:rPr>
        <w:t>sino a 2</w:t>
      </w:r>
      <w:r w:rsidR="00202B84" w:rsidRPr="00202B84">
        <w:rPr>
          <w:b/>
          <w:i/>
          <w:sz w:val="22"/>
        </w:rPr>
        <w:t>0</w:t>
      </w:r>
      <w:r w:rsidRPr="00202B84">
        <w:rPr>
          <w:b/>
          <w:i/>
          <w:sz w:val="22"/>
        </w:rPr>
        <w:t xml:space="preserve"> punti su 100</w:t>
      </w:r>
      <w:r w:rsidRPr="00D05B47">
        <w:rPr>
          <w:sz w:val="22"/>
        </w:rPr>
        <w:t>;</w:t>
      </w:r>
    </w:p>
    <w:p w14:paraId="29FF8600" w14:textId="77777777" w:rsidR="00255921" w:rsidRPr="00D05B47" w:rsidRDefault="00255921" w:rsidP="00A61E8F">
      <w:pPr>
        <w:spacing w:line="276" w:lineRule="auto"/>
        <w:jc w:val="both"/>
        <w:rPr>
          <w:sz w:val="22"/>
          <w:szCs w:val="22"/>
        </w:rPr>
      </w:pPr>
    </w:p>
    <w:p w14:paraId="4AC477E1" w14:textId="77777777" w:rsidR="00255921" w:rsidRPr="00D05B47" w:rsidRDefault="00255921" w:rsidP="00A61E8F">
      <w:pPr>
        <w:spacing w:line="276" w:lineRule="auto"/>
        <w:jc w:val="both"/>
        <w:rPr>
          <w:sz w:val="22"/>
          <w:szCs w:val="22"/>
        </w:rPr>
      </w:pPr>
      <w:r w:rsidRPr="00D05B47">
        <w:rPr>
          <w:sz w:val="22"/>
          <w:szCs w:val="22"/>
        </w:rPr>
        <w:lastRenderedPageBreak/>
        <w:t xml:space="preserve">Quesito afferente le caratteristiche e le procedure tipiche delle società interamente pubbliche in house (quale è Centro Padane SRL) </w:t>
      </w:r>
    </w:p>
    <w:p w14:paraId="6E37D052" w14:textId="77777777" w:rsidR="00255921" w:rsidRPr="005E11E1" w:rsidRDefault="00255921" w:rsidP="00A61E8F">
      <w:pPr>
        <w:spacing w:line="276" w:lineRule="auto"/>
        <w:jc w:val="both"/>
        <w:rPr>
          <w:sz w:val="22"/>
        </w:rPr>
      </w:pPr>
      <w:r w:rsidRPr="00202B84">
        <w:rPr>
          <w:b/>
          <w:i/>
          <w:sz w:val="22"/>
        </w:rPr>
        <w:t>sino a 10 punti su 100</w:t>
      </w:r>
      <w:r w:rsidRPr="00D05B47">
        <w:rPr>
          <w:sz w:val="22"/>
        </w:rPr>
        <w:t>;</w:t>
      </w:r>
    </w:p>
    <w:p w14:paraId="6E3FD4F8" w14:textId="77777777" w:rsidR="00255921" w:rsidRDefault="00255921" w:rsidP="00A61E8F">
      <w:pPr>
        <w:spacing w:line="276" w:lineRule="auto"/>
        <w:jc w:val="both"/>
        <w:rPr>
          <w:sz w:val="22"/>
        </w:rPr>
      </w:pPr>
    </w:p>
    <w:p w14:paraId="58FEE898" w14:textId="7FEE8063" w:rsidR="00CE2CA0" w:rsidRPr="00944FB2" w:rsidRDefault="00CE2CA0" w:rsidP="00CE2CA0">
      <w:pPr>
        <w:spacing w:line="276" w:lineRule="auto"/>
        <w:jc w:val="both"/>
        <w:rPr>
          <w:b/>
          <w:bCs/>
          <w:sz w:val="22"/>
        </w:rPr>
      </w:pPr>
      <w:r w:rsidRPr="00944FB2">
        <w:rPr>
          <w:b/>
          <w:bCs/>
          <w:sz w:val="22"/>
          <w:szCs w:val="22"/>
        </w:rPr>
        <w:t>TECNICO DIREZIONE LAVORI</w:t>
      </w:r>
    </w:p>
    <w:p w14:paraId="462DFD97" w14:textId="77777777" w:rsidR="00CE2CA0" w:rsidRPr="00D05B47" w:rsidRDefault="00CE2CA0" w:rsidP="00CE2CA0">
      <w:pPr>
        <w:spacing w:line="276" w:lineRule="auto"/>
        <w:jc w:val="both"/>
        <w:rPr>
          <w:sz w:val="22"/>
          <w:szCs w:val="22"/>
        </w:rPr>
      </w:pPr>
      <w:r w:rsidRPr="00D05B47">
        <w:rPr>
          <w:sz w:val="22"/>
          <w:szCs w:val="22"/>
        </w:rPr>
        <w:t xml:space="preserve">Illustrazione, a cura del </w:t>
      </w:r>
      <w:r>
        <w:rPr>
          <w:sz w:val="22"/>
          <w:szCs w:val="22"/>
        </w:rPr>
        <w:t>C</w:t>
      </w:r>
      <w:r w:rsidRPr="00D05B47">
        <w:rPr>
          <w:sz w:val="22"/>
          <w:szCs w:val="22"/>
        </w:rPr>
        <w:t>andidato, di una propria esperienza ritenuta rilevante, anche eventualmente utilizzando supporti informatici di visualizzazione e presentazione (es power point), con chiarimenti anche di carattere normativo</w:t>
      </w:r>
    </w:p>
    <w:p w14:paraId="6D6652AF" w14:textId="77777777" w:rsidR="00CE2CA0" w:rsidRPr="00D05B47" w:rsidRDefault="00CE2CA0" w:rsidP="00CE2CA0">
      <w:pPr>
        <w:spacing w:line="276" w:lineRule="auto"/>
        <w:jc w:val="both"/>
        <w:rPr>
          <w:sz w:val="22"/>
        </w:rPr>
      </w:pPr>
      <w:r w:rsidRPr="00202B84">
        <w:rPr>
          <w:b/>
          <w:i/>
          <w:sz w:val="22"/>
        </w:rPr>
        <w:t>sino a 20 punti su 100</w:t>
      </w:r>
      <w:r w:rsidRPr="00D05B47">
        <w:rPr>
          <w:sz w:val="22"/>
        </w:rPr>
        <w:t>;</w:t>
      </w:r>
    </w:p>
    <w:p w14:paraId="097EF2B2" w14:textId="77777777" w:rsidR="00CE2CA0" w:rsidRPr="00D05B47" w:rsidRDefault="00CE2CA0" w:rsidP="00CE2CA0">
      <w:pPr>
        <w:spacing w:line="276" w:lineRule="auto"/>
        <w:jc w:val="both"/>
        <w:rPr>
          <w:sz w:val="22"/>
          <w:szCs w:val="22"/>
        </w:rPr>
      </w:pPr>
    </w:p>
    <w:p w14:paraId="66315886" w14:textId="614D9B8B" w:rsidR="00CE2CA0" w:rsidRPr="00D05B47" w:rsidRDefault="00CE2CA0" w:rsidP="00CE2CA0">
      <w:pPr>
        <w:spacing w:line="276" w:lineRule="auto"/>
        <w:jc w:val="both"/>
        <w:rPr>
          <w:sz w:val="22"/>
          <w:szCs w:val="22"/>
        </w:rPr>
      </w:pPr>
      <w:r w:rsidRPr="00D05B47">
        <w:rPr>
          <w:sz w:val="22"/>
          <w:szCs w:val="22"/>
        </w:rPr>
        <w:t xml:space="preserve">Quesito afferente la </w:t>
      </w:r>
      <w:r w:rsidR="00944FB2">
        <w:rPr>
          <w:sz w:val="22"/>
          <w:szCs w:val="22"/>
        </w:rPr>
        <w:t>gestione della contabilità di un cantiere di lavori</w:t>
      </w:r>
      <w:r w:rsidRPr="00D05B47">
        <w:rPr>
          <w:sz w:val="22"/>
          <w:szCs w:val="22"/>
        </w:rPr>
        <w:t xml:space="preserve"> con l’utilizzo di software dedicato.</w:t>
      </w:r>
    </w:p>
    <w:p w14:paraId="0E1DFFEC" w14:textId="77777777" w:rsidR="00CE2CA0" w:rsidRPr="00D05B47" w:rsidRDefault="00CE2CA0" w:rsidP="00CE2CA0">
      <w:pPr>
        <w:spacing w:line="276" w:lineRule="auto"/>
        <w:jc w:val="both"/>
        <w:rPr>
          <w:sz w:val="22"/>
        </w:rPr>
      </w:pPr>
      <w:r w:rsidRPr="00202B84">
        <w:rPr>
          <w:b/>
          <w:i/>
          <w:sz w:val="22"/>
        </w:rPr>
        <w:t>sino a 20 punti su 100</w:t>
      </w:r>
      <w:r w:rsidRPr="00D05B47">
        <w:rPr>
          <w:sz w:val="22"/>
        </w:rPr>
        <w:t>;</w:t>
      </w:r>
    </w:p>
    <w:p w14:paraId="2FEFC226" w14:textId="77777777" w:rsidR="00CE2CA0" w:rsidRPr="00D05B47" w:rsidRDefault="00CE2CA0" w:rsidP="00CE2CA0">
      <w:pPr>
        <w:spacing w:line="276" w:lineRule="auto"/>
        <w:jc w:val="both"/>
        <w:rPr>
          <w:sz w:val="22"/>
          <w:szCs w:val="22"/>
        </w:rPr>
      </w:pPr>
    </w:p>
    <w:p w14:paraId="1BF7F53D" w14:textId="77777777" w:rsidR="00CE2CA0" w:rsidRPr="00D05B47" w:rsidRDefault="00CE2CA0" w:rsidP="00CE2CA0">
      <w:pPr>
        <w:spacing w:line="276" w:lineRule="auto"/>
        <w:jc w:val="both"/>
        <w:rPr>
          <w:sz w:val="22"/>
          <w:szCs w:val="22"/>
        </w:rPr>
      </w:pPr>
      <w:r w:rsidRPr="00D05B47">
        <w:rPr>
          <w:sz w:val="22"/>
          <w:szCs w:val="22"/>
        </w:rPr>
        <w:t xml:space="preserve">Quesito afferente le caratteristiche e le procedure tipiche delle società interamente pubbliche in house (quale è Centro Padane SRL) </w:t>
      </w:r>
    </w:p>
    <w:p w14:paraId="1287D8F0" w14:textId="77777777" w:rsidR="00CE2CA0" w:rsidRPr="005E11E1" w:rsidRDefault="00CE2CA0" w:rsidP="00CE2CA0">
      <w:pPr>
        <w:spacing w:line="276" w:lineRule="auto"/>
        <w:jc w:val="both"/>
        <w:rPr>
          <w:sz w:val="22"/>
        </w:rPr>
      </w:pPr>
      <w:r w:rsidRPr="00202B84">
        <w:rPr>
          <w:b/>
          <w:i/>
          <w:sz w:val="22"/>
        </w:rPr>
        <w:t>sino a 10 punti su 100</w:t>
      </w:r>
      <w:r w:rsidRPr="00D05B47">
        <w:rPr>
          <w:sz w:val="22"/>
        </w:rPr>
        <w:t>;</w:t>
      </w:r>
    </w:p>
    <w:p w14:paraId="65C5313D" w14:textId="77777777" w:rsidR="00CE2CA0" w:rsidRPr="005E11E1" w:rsidRDefault="00CE2CA0" w:rsidP="00A61E8F">
      <w:pPr>
        <w:spacing w:line="276" w:lineRule="auto"/>
        <w:jc w:val="both"/>
        <w:rPr>
          <w:sz w:val="22"/>
        </w:rPr>
      </w:pPr>
    </w:p>
    <w:p w14:paraId="47FB84B4" w14:textId="5564F580" w:rsidR="0093113B" w:rsidRPr="000D048F" w:rsidRDefault="0093113B" w:rsidP="00A61E8F">
      <w:pPr>
        <w:pStyle w:val="Paragrafoelenco"/>
        <w:numPr>
          <w:ilvl w:val="0"/>
          <w:numId w:val="6"/>
        </w:numPr>
        <w:spacing w:line="276" w:lineRule="auto"/>
        <w:ind w:left="426"/>
        <w:jc w:val="both"/>
        <w:rPr>
          <w:rFonts w:ascii="Times New Roman" w:hAnsi="Times New Roman"/>
          <w:color w:val="000000"/>
        </w:rPr>
      </w:pPr>
      <w:r w:rsidRPr="000D048F">
        <w:rPr>
          <w:rFonts w:ascii="Times New Roman" w:hAnsi="Times New Roman"/>
          <w:color w:val="000000"/>
        </w:rPr>
        <w:t xml:space="preserve">La prova si intende </w:t>
      </w:r>
      <w:r w:rsidR="00C133A3" w:rsidRPr="000D048F">
        <w:rPr>
          <w:rFonts w:ascii="Times New Roman" w:hAnsi="Times New Roman"/>
          <w:color w:val="000000"/>
        </w:rPr>
        <w:t xml:space="preserve">complessivamente </w:t>
      </w:r>
      <w:r w:rsidRPr="000D048F">
        <w:rPr>
          <w:rFonts w:ascii="Times New Roman" w:hAnsi="Times New Roman"/>
          <w:color w:val="000000"/>
        </w:rPr>
        <w:t xml:space="preserve">superata con il raggiungimento di un punteggio minimo di </w:t>
      </w:r>
      <w:r w:rsidR="00765577" w:rsidRPr="000D048F">
        <w:rPr>
          <w:rFonts w:ascii="Times New Roman" w:hAnsi="Times New Roman"/>
          <w:color w:val="000000"/>
        </w:rPr>
        <w:t>60</w:t>
      </w:r>
      <w:r w:rsidRPr="000D048F">
        <w:rPr>
          <w:rFonts w:ascii="Times New Roman" w:hAnsi="Times New Roman"/>
          <w:color w:val="000000"/>
        </w:rPr>
        <w:t xml:space="preserve"> punti</w:t>
      </w:r>
      <w:r w:rsidR="00765577" w:rsidRPr="000D048F">
        <w:rPr>
          <w:rFonts w:ascii="Times New Roman" w:hAnsi="Times New Roman"/>
          <w:color w:val="000000"/>
        </w:rPr>
        <w:t xml:space="preserve"> su 100, anche ai fini dell’inserimento nella graduatoria di cui al successivo</w:t>
      </w:r>
      <w:r w:rsidR="00202B84" w:rsidRPr="000D048F">
        <w:rPr>
          <w:rFonts w:ascii="Times New Roman" w:hAnsi="Times New Roman"/>
          <w:color w:val="000000"/>
        </w:rPr>
        <w:t xml:space="preserve"> ART</w:t>
      </w:r>
      <w:r w:rsidR="0065208A" w:rsidRPr="000D048F">
        <w:rPr>
          <w:rFonts w:ascii="Times New Roman" w:hAnsi="Times New Roman"/>
          <w:color w:val="000000"/>
        </w:rPr>
        <w:t>. 5 punto 10.</w:t>
      </w:r>
      <w:r w:rsidRPr="000D048F">
        <w:rPr>
          <w:rFonts w:ascii="Times New Roman" w:hAnsi="Times New Roman"/>
          <w:color w:val="000000"/>
        </w:rPr>
        <w:t xml:space="preserve"> </w:t>
      </w:r>
    </w:p>
    <w:p w14:paraId="1418853C" w14:textId="092A5AEB" w:rsidR="006D02B8" w:rsidRPr="000D048F" w:rsidRDefault="006D02B8" w:rsidP="00A61E8F">
      <w:pPr>
        <w:pStyle w:val="Paragrafoelenco"/>
        <w:numPr>
          <w:ilvl w:val="0"/>
          <w:numId w:val="6"/>
        </w:numPr>
        <w:spacing w:line="276" w:lineRule="auto"/>
        <w:ind w:left="426"/>
        <w:jc w:val="both"/>
        <w:rPr>
          <w:rFonts w:ascii="Times New Roman" w:hAnsi="Times New Roman"/>
          <w:color w:val="000000"/>
        </w:rPr>
      </w:pPr>
      <w:r w:rsidRPr="000D048F">
        <w:rPr>
          <w:rFonts w:ascii="Times New Roman" w:hAnsi="Times New Roman"/>
          <w:color w:val="000000"/>
        </w:rPr>
        <w:t>La Società garantisce lo svolgimento delle prove di selezione con modalità che gara</w:t>
      </w:r>
      <w:r w:rsidR="00D05B47" w:rsidRPr="000D048F">
        <w:rPr>
          <w:rFonts w:ascii="Times New Roman" w:hAnsi="Times New Roman"/>
          <w:color w:val="000000"/>
        </w:rPr>
        <w:t>ntiscono trasparenza, pubblicità</w:t>
      </w:r>
      <w:r w:rsidRPr="000D048F">
        <w:rPr>
          <w:rFonts w:ascii="Times New Roman" w:hAnsi="Times New Roman"/>
          <w:color w:val="000000"/>
        </w:rPr>
        <w:t xml:space="preserve"> e imparzialit</w:t>
      </w:r>
      <w:r w:rsidR="00D05B47" w:rsidRPr="000D048F">
        <w:rPr>
          <w:rFonts w:ascii="Times New Roman" w:hAnsi="Times New Roman"/>
          <w:color w:val="000000"/>
        </w:rPr>
        <w:t>à</w:t>
      </w:r>
      <w:r w:rsidRPr="000D048F">
        <w:rPr>
          <w:rFonts w:ascii="Times New Roman" w:hAnsi="Times New Roman"/>
          <w:color w:val="000000"/>
        </w:rPr>
        <w:t xml:space="preserve"> secondo i principi di cui all'articolo 35, comma 3, del decreto legislativo 30 marzo 2001, n. 165.</w:t>
      </w:r>
    </w:p>
    <w:p w14:paraId="4ABE1348" w14:textId="195446CC" w:rsidR="0093113B" w:rsidRPr="000D048F" w:rsidRDefault="0093113B" w:rsidP="00A61E8F">
      <w:pPr>
        <w:pStyle w:val="Paragrafoelenco"/>
        <w:numPr>
          <w:ilvl w:val="0"/>
          <w:numId w:val="6"/>
        </w:numPr>
        <w:spacing w:line="276" w:lineRule="auto"/>
        <w:ind w:left="426"/>
        <w:jc w:val="both"/>
        <w:rPr>
          <w:rFonts w:ascii="Times New Roman" w:hAnsi="Times New Roman"/>
        </w:rPr>
      </w:pPr>
      <w:r w:rsidRPr="000D048F">
        <w:rPr>
          <w:rFonts w:ascii="Times New Roman" w:hAnsi="Times New Roman"/>
        </w:rPr>
        <w:t>Per l’ammissione alla procedura selettiva è richiesto inderogabilmente il possesso dei seguenti requisiti:</w:t>
      </w:r>
    </w:p>
    <w:p w14:paraId="400D1168" w14:textId="5DE5E3E4" w:rsidR="000340E3" w:rsidRPr="00A036AF" w:rsidRDefault="0093113B" w:rsidP="00A61E8F">
      <w:pPr>
        <w:numPr>
          <w:ilvl w:val="0"/>
          <w:numId w:val="2"/>
        </w:numPr>
        <w:spacing w:line="276" w:lineRule="auto"/>
        <w:ind w:left="709"/>
        <w:jc w:val="both"/>
        <w:rPr>
          <w:sz w:val="22"/>
        </w:rPr>
      </w:pPr>
      <w:r w:rsidRPr="00A036AF">
        <w:rPr>
          <w:sz w:val="22"/>
        </w:rPr>
        <w:t>Titolo di studio</w:t>
      </w:r>
      <w:r w:rsidR="000340E3" w:rsidRPr="00A036AF">
        <w:rPr>
          <w:sz w:val="22"/>
        </w:rPr>
        <w:t xml:space="preserve"> come sopra </w:t>
      </w:r>
    </w:p>
    <w:p w14:paraId="2378FEBE" w14:textId="64C4D605" w:rsidR="0093113B" w:rsidRPr="000D048F" w:rsidRDefault="0093113B" w:rsidP="00A61E8F">
      <w:pPr>
        <w:numPr>
          <w:ilvl w:val="0"/>
          <w:numId w:val="2"/>
        </w:numPr>
        <w:spacing w:line="276" w:lineRule="auto"/>
        <w:ind w:left="709"/>
        <w:jc w:val="both"/>
        <w:rPr>
          <w:sz w:val="22"/>
        </w:rPr>
      </w:pPr>
      <w:r w:rsidRPr="000D048F">
        <w:rPr>
          <w:sz w:val="22"/>
        </w:rPr>
        <w:t>Documentate e comprovate competenze esperienze come sopra descri</w:t>
      </w:r>
      <w:r w:rsidR="00430AAD" w:rsidRPr="000D048F">
        <w:rPr>
          <w:sz w:val="22"/>
        </w:rPr>
        <w:t>tto</w:t>
      </w:r>
      <w:r w:rsidRPr="000D048F">
        <w:rPr>
          <w:sz w:val="22"/>
        </w:rPr>
        <w:t>;</w:t>
      </w:r>
    </w:p>
    <w:p w14:paraId="73D1975C" w14:textId="77777777" w:rsidR="0093113B" w:rsidRPr="000D048F" w:rsidRDefault="0093113B" w:rsidP="00A61E8F">
      <w:pPr>
        <w:numPr>
          <w:ilvl w:val="0"/>
          <w:numId w:val="2"/>
        </w:numPr>
        <w:spacing w:line="276" w:lineRule="auto"/>
        <w:ind w:left="709"/>
        <w:jc w:val="both"/>
        <w:rPr>
          <w:sz w:val="22"/>
        </w:rPr>
      </w:pPr>
      <w:r w:rsidRPr="000D048F">
        <w:rPr>
          <w:sz w:val="22"/>
        </w:rPr>
        <w:t>Cittadinanza italiana oppure appartenenza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una adeguata conoscenza della lingua italiana parlata e scritta ed il possesso di tutti gli altri requisiti prescritti;</w:t>
      </w:r>
    </w:p>
    <w:p w14:paraId="4AA8AA8B" w14:textId="77777777" w:rsidR="0093113B" w:rsidRPr="000D048F" w:rsidRDefault="0093113B" w:rsidP="00A61E8F">
      <w:pPr>
        <w:numPr>
          <w:ilvl w:val="0"/>
          <w:numId w:val="2"/>
        </w:numPr>
        <w:spacing w:line="276" w:lineRule="auto"/>
        <w:ind w:left="709"/>
        <w:jc w:val="both"/>
        <w:rPr>
          <w:sz w:val="22"/>
        </w:rPr>
      </w:pPr>
      <w:r w:rsidRPr="000D048F">
        <w:rPr>
          <w:sz w:val="22"/>
        </w:rPr>
        <w:t>Assenza di condanne penali o procedimenti penali in corso che impediscano, ai sensi delle vigenti disposizioni in materia, la costituzione di rapporto di impiego con la Pubblica Amministrazione;</w:t>
      </w:r>
    </w:p>
    <w:p w14:paraId="43A375BB" w14:textId="77777777" w:rsidR="0093113B" w:rsidRPr="000D048F" w:rsidRDefault="0093113B" w:rsidP="00A61E8F">
      <w:pPr>
        <w:numPr>
          <w:ilvl w:val="0"/>
          <w:numId w:val="2"/>
        </w:numPr>
        <w:spacing w:line="276" w:lineRule="auto"/>
        <w:ind w:left="709"/>
        <w:jc w:val="both"/>
        <w:rPr>
          <w:sz w:val="22"/>
        </w:rPr>
      </w:pPr>
      <w:r w:rsidRPr="000D048F">
        <w:rPr>
          <w:sz w:val="22"/>
        </w:rPr>
        <w:t>Non essere stato destituito, dispensato, decaduto dall’impiego presso una Pubblica Amministrazione;</w:t>
      </w:r>
    </w:p>
    <w:p w14:paraId="70E85B9A" w14:textId="77777777" w:rsidR="0093113B" w:rsidRPr="000D048F" w:rsidRDefault="0093113B" w:rsidP="00A61E8F">
      <w:pPr>
        <w:numPr>
          <w:ilvl w:val="0"/>
          <w:numId w:val="2"/>
        </w:numPr>
        <w:spacing w:line="276" w:lineRule="auto"/>
        <w:ind w:left="709"/>
        <w:jc w:val="both"/>
        <w:rPr>
          <w:sz w:val="22"/>
        </w:rPr>
      </w:pPr>
      <w:r w:rsidRPr="000D048F">
        <w:rPr>
          <w:sz w:val="22"/>
        </w:rPr>
        <w:t>Assenza di altre incompatibilità previste dalla legge;</w:t>
      </w:r>
    </w:p>
    <w:p w14:paraId="1D0F0687" w14:textId="77777777" w:rsidR="0093113B" w:rsidRPr="000D048F" w:rsidRDefault="0093113B" w:rsidP="00A61E8F">
      <w:pPr>
        <w:numPr>
          <w:ilvl w:val="0"/>
          <w:numId w:val="2"/>
        </w:numPr>
        <w:spacing w:line="276" w:lineRule="auto"/>
        <w:ind w:left="709"/>
        <w:jc w:val="both"/>
        <w:rPr>
          <w:sz w:val="22"/>
        </w:rPr>
      </w:pPr>
      <w:r w:rsidRPr="000D048F">
        <w:rPr>
          <w:sz w:val="22"/>
        </w:rPr>
        <w:t>Godimento dei diritti civili e politici;</w:t>
      </w:r>
    </w:p>
    <w:p w14:paraId="647A2BF4" w14:textId="77777777" w:rsidR="0093113B" w:rsidRPr="000D048F" w:rsidRDefault="0093113B" w:rsidP="00A61E8F">
      <w:pPr>
        <w:numPr>
          <w:ilvl w:val="0"/>
          <w:numId w:val="2"/>
        </w:numPr>
        <w:spacing w:line="276" w:lineRule="auto"/>
        <w:ind w:left="709"/>
        <w:jc w:val="both"/>
        <w:rPr>
          <w:sz w:val="22"/>
        </w:rPr>
      </w:pPr>
      <w:r w:rsidRPr="000D048F">
        <w:rPr>
          <w:sz w:val="22"/>
        </w:rPr>
        <w:t>Idoneità fisica all’impiego;</w:t>
      </w:r>
    </w:p>
    <w:p w14:paraId="3DF51159" w14:textId="77777777" w:rsidR="0093113B" w:rsidRPr="000D048F" w:rsidRDefault="0093113B" w:rsidP="00A61E8F">
      <w:pPr>
        <w:numPr>
          <w:ilvl w:val="0"/>
          <w:numId w:val="2"/>
        </w:numPr>
        <w:spacing w:line="276" w:lineRule="auto"/>
        <w:ind w:left="709"/>
        <w:jc w:val="both"/>
        <w:rPr>
          <w:sz w:val="22"/>
        </w:rPr>
      </w:pPr>
      <w:r w:rsidRPr="000D048F">
        <w:rPr>
          <w:sz w:val="22"/>
        </w:rPr>
        <w:t>Regolare posizione nei confronti degli obblighi di leva e di servizio militare, ove previsti per legge;</w:t>
      </w:r>
    </w:p>
    <w:p w14:paraId="7DA757C6" w14:textId="77777777" w:rsidR="0093113B" w:rsidRPr="000D048F" w:rsidRDefault="0093113B" w:rsidP="00A61E8F">
      <w:pPr>
        <w:numPr>
          <w:ilvl w:val="0"/>
          <w:numId w:val="2"/>
        </w:numPr>
        <w:spacing w:line="276" w:lineRule="auto"/>
        <w:ind w:left="709"/>
        <w:jc w:val="both"/>
        <w:rPr>
          <w:sz w:val="22"/>
        </w:rPr>
      </w:pPr>
      <w:r w:rsidRPr="000D048F">
        <w:rPr>
          <w:sz w:val="22"/>
        </w:rPr>
        <w:lastRenderedPageBreak/>
        <w:t>Ottima conoscenza della lingua italiana, parlata e scritta.</w:t>
      </w:r>
    </w:p>
    <w:p w14:paraId="17DF3BF8" w14:textId="77777777" w:rsidR="0093113B" w:rsidRPr="000D048F" w:rsidRDefault="0093113B" w:rsidP="00A61E8F">
      <w:pPr>
        <w:spacing w:line="276" w:lineRule="auto"/>
        <w:ind w:left="426"/>
        <w:rPr>
          <w:sz w:val="22"/>
        </w:rPr>
      </w:pPr>
    </w:p>
    <w:p w14:paraId="6A0C6871" w14:textId="0EE9C75D" w:rsidR="0093113B" w:rsidRPr="000D048F" w:rsidRDefault="0093113B" w:rsidP="00A61E8F">
      <w:pPr>
        <w:pStyle w:val="Paragrafoelenco"/>
        <w:numPr>
          <w:ilvl w:val="0"/>
          <w:numId w:val="6"/>
        </w:numPr>
        <w:spacing w:line="276" w:lineRule="auto"/>
        <w:ind w:left="426"/>
        <w:jc w:val="both"/>
        <w:rPr>
          <w:rFonts w:ascii="Times New Roman" w:hAnsi="Times New Roman"/>
        </w:rPr>
      </w:pPr>
      <w:r w:rsidRPr="000D048F">
        <w:rPr>
          <w:rFonts w:ascii="Times New Roman" w:hAnsi="Times New Roman"/>
        </w:rPr>
        <w:t xml:space="preserve">I </w:t>
      </w:r>
      <w:r w:rsidR="0036734F" w:rsidRPr="000D048F">
        <w:rPr>
          <w:rFonts w:ascii="Times New Roman" w:hAnsi="Times New Roman"/>
        </w:rPr>
        <w:t xml:space="preserve">sopra citati </w:t>
      </w:r>
      <w:r w:rsidRPr="000D048F">
        <w:rPr>
          <w:rFonts w:ascii="Times New Roman" w:hAnsi="Times New Roman"/>
        </w:rPr>
        <w:t xml:space="preserve">requisiti </w:t>
      </w:r>
      <w:r w:rsidR="0036734F" w:rsidRPr="000D048F">
        <w:rPr>
          <w:rFonts w:ascii="Times New Roman" w:hAnsi="Times New Roman"/>
        </w:rPr>
        <w:t>(</w:t>
      </w:r>
      <w:r w:rsidR="00CB7560">
        <w:rPr>
          <w:rFonts w:ascii="Times New Roman" w:hAnsi="Times New Roman"/>
        </w:rPr>
        <w:t xml:space="preserve">punto 4 </w:t>
      </w:r>
      <w:r w:rsidR="0036734F" w:rsidRPr="000D048F">
        <w:rPr>
          <w:rFonts w:ascii="Times New Roman" w:hAnsi="Times New Roman"/>
        </w:rPr>
        <w:t>letter</w:t>
      </w:r>
      <w:r w:rsidR="00CB7560">
        <w:rPr>
          <w:rFonts w:ascii="Times New Roman" w:hAnsi="Times New Roman"/>
        </w:rPr>
        <w:t>e d</w:t>
      </w:r>
      <w:r w:rsidR="0036734F" w:rsidRPr="000D048F">
        <w:rPr>
          <w:rFonts w:ascii="Times New Roman" w:hAnsi="Times New Roman"/>
        </w:rPr>
        <w:t>a a</w:t>
      </w:r>
      <w:r w:rsidR="00CB7560">
        <w:rPr>
          <w:rFonts w:ascii="Times New Roman" w:hAnsi="Times New Roman"/>
        </w:rPr>
        <w:t>)</w:t>
      </w:r>
      <w:r w:rsidR="0036734F" w:rsidRPr="000D048F">
        <w:rPr>
          <w:rFonts w:ascii="Times New Roman" w:hAnsi="Times New Roman"/>
        </w:rPr>
        <w:t xml:space="preserve"> lettera j</w:t>
      </w:r>
      <w:r w:rsidR="00CB7560">
        <w:rPr>
          <w:rFonts w:ascii="Times New Roman" w:hAnsi="Times New Roman"/>
        </w:rPr>
        <w:t>)</w:t>
      </w:r>
      <w:r w:rsidRPr="000D048F">
        <w:rPr>
          <w:rFonts w:ascii="Times New Roman" w:hAnsi="Times New Roman"/>
        </w:rPr>
        <w:t>) devono essere posseduti alla data di scadenza del termine utile per la presentazione della domanda di ammissione alla</w:t>
      </w:r>
      <w:r w:rsidR="00982BE5" w:rsidRPr="000D048F">
        <w:rPr>
          <w:rFonts w:ascii="Times New Roman" w:hAnsi="Times New Roman"/>
        </w:rPr>
        <w:t xml:space="preserve"> presente</w:t>
      </w:r>
      <w:r w:rsidRPr="000D048F">
        <w:rPr>
          <w:rFonts w:ascii="Times New Roman" w:hAnsi="Times New Roman"/>
        </w:rPr>
        <w:t xml:space="preserve"> procedura selettiva; l’accertamento della mancanza di uno solo dei requisiti di cui sopra comporta l’immediata esclusione dalla procedura selettiva e</w:t>
      </w:r>
      <w:r w:rsidR="00461B59" w:rsidRPr="000D048F">
        <w:rPr>
          <w:rFonts w:ascii="Times New Roman" w:hAnsi="Times New Roman"/>
        </w:rPr>
        <w:t xml:space="preserve"> comporta</w:t>
      </w:r>
      <w:r w:rsidRPr="000D048F">
        <w:rPr>
          <w:rFonts w:ascii="Times New Roman" w:hAnsi="Times New Roman"/>
        </w:rPr>
        <w:t xml:space="preserve"> in qualunque te</w:t>
      </w:r>
      <w:r w:rsidR="003F5BC9" w:rsidRPr="000D048F">
        <w:rPr>
          <w:rFonts w:ascii="Times New Roman" w:hAnsi="Times New Roman"/>
        </w:rPr>
        <w:t xml:space="preserve">mpo la risoluzione del rapporto </w:t>
      </w:r>
      <w:r w:rsidRPr="000D048F">
        <w:rPr>
          <w:rFonts w:ascii="Times New Roman" w:hAnsi="Times New Roman"/>
        </w:rPr>
        <w:t xml:space="preserve">con </w:t>
      </w:r>
      <w:r w:rsidR="000C3113" w:rsidRPr="000D048F">
        <w:rPr>
          <w:rFonts w:ascii="Times New Roman" w:hAnsi="Times New Roman"/>
        </w:rPr>
        <w:t>CENTRO PADANE SRL</w:t>
      </w:r>
      <w:r w:rsidRPr="000D048F">
        <w:rPr>
          <w:rFonts w:ascii="Times New Roman" w:hAnsi="Times New Roman"/>
        </w:rPr>
        <w:t xml:space="preserve"> eventualmente costituito, fatto salvo il risarcimento del danno nonché le conseguenze penali delle false dichiarazioni rilasciate.</w:t>
      </w:r>
    </w:p>
    <w:p w14:paraId="790F9E99" w14:textId="77777777" w:rsidR="0093113B" w:rsidRDefault="0093113B" w:rsidP="00A61E8F">
      <w:pPr>
        <w:spacing w:line="276" w:lineRule="auto"/>
        <w:ind w:left="360"/>
        <w:jc w:val="both"/>
        <w:rPr>
          <w:sz w:val="22"/>
        </w:rPr>
      </w:pPr>
    </w:p>
    <w:p w14:paraId="1E99DBB9" w14:textId="2DAADACF" w:rsidR="0036734F" w:rsidRPr="00CB7560" w:rsidRDefault="0036734F" w:rsidP="00A61E8F">
      <w:pPr>
        <w:spacing w:line="276" w:lineRule="auto"/>
        <w:jc w:val="both"/>
        <w:rPr>
          <w:b/>
          <w:i/>
          <w:sz w:val="22"/>
          <w:u w:val="single"/>
        </w:rPr>
      </w:pPr>
      <w:r w:rsidRPr="00CB7560">
        <w:rPr>
          <w:b/>
          <w:i/>
          <w:sz w:val="22"/>
          <w:u w:val="single"/>
        </w:rPr>
        <w:t>ART.4 – DOMANDA DI PARTECIPAZIONE ALLA SELEZIONE E TERMINE</w:t>
      </w:r>
      <w:r w:rsidR="00CB7560" w:rsidRPr="00CB7560">
        <w:rPr>
          <w:b/>
          <w:i/>
          <w:sz w:val="22"/>
          <w:u w:val="single"/>
        </w:rPr>
        <w:t xml:space="preserve"> DI PRESENTAZIONE</w:t>
      </w:r>
    </w:p>
    <w:p w14:paraId="0F8EFBE9" w14:textId="77777777" w:rsidR="0036734F" w:rsidRDefault="0036734F" w:rsidP="00A61E8F">
      <w:pPr>
        <w:spacing w:line="276" w:lineRule="auto"/>
        <w:jc w:val="both"/>
        <w:rPr>
          <w:sz w:val="22"/>
        </w:rPr>
      </w:pPr>
    </w:p>
    <w:p w14:paraId="674454D5" w14:textId="7772CB1A" w:rsidR="0093113B" w:rsidRDefault="0093113B" w:rsidP="00A61E8F">
      <w:pPr>
        <w:pStyle w:val="Paragrafoelenco"/>
        <w:numPr>
          <w:ilvl w:val="0"/>
          <w:numId w:val="1"/>
        </w:numPr>
        <w:spacing w:line="276" w:lineRule="auto"/>
        <w:jc w:val="both"/>
        <w:rPr>
          <w:rFonts w:ascii="Times New Roman" w:hAnsi="Times New Roman"/>
        </w:rPr>
      </w:pPr>
      <w:r w:rsidRPr="0036734F">
        <w:rPr>
          <w:rFonts w:ascii="Times New Roman" w:hAnsi="Times New Roman"/>
        </w:rPr>
        <w:t xml:space="preserve">Al fine di partecipare alla procedura selettiva, il candidato dovrà presentare una domanda di partecipazione come da modulo allegato; essa, redatta nella forma dell’autodichiarazione ex DPR 445 / 2000 e sottoscritta in modo leggibile e per esteso in calce e su ogni facciata dal concorrente a pena di esclusione, dovrà essere compilata in carta libera ed indirizzata a </w:t>
      </w:r>
      <w:r w:rsidR="00956BC6">
        <w:rPr>
          <w:rFonts w:ascii="Times New Roman" w:hAnsi="Times New Roman"/>
        </w:rPr>
        <w:t>Sapiens Lavoro SpA</w:t>
      </w:r>
      <w:r w:rsidR="0036734F" w:rsidRPr="0036734F">
        <w:rPr>
          <w:rFonts w:ascii="Times New Roman" w:hAnsi="Times New Roman"/>
        </w:rPr>
        <w:t xml:space="preserve"> nei tempi e nei modi previsti nei </w:t>
      </w:r>
      <w:r w:rsidRPr="0036734F">
        <w:rPr>
          <w:rFonts w:ascii="Times New Roman" w:hAnsi="Times New Roman"/>
        </w:rPr>
        <w:t>successiv</w:t>
      </w:r>
      <w:r w:rsidR="0036734F" w:rsidRPr="0036734F">
        <w:rPr>
          <w:rFonts w:ascii="Times New Roman" w:hAnsi="Times New Roman"/>
        </w:rPr>
        <w:t>i punti</w:t>
      </w:r>
      <w:r w:rsidRPr="0036734F">
        <w:rPr>
          <w:rFonts w:ascii="Times New Roman" w:hAnsi="Times New Roman"/>
        </w:rPr>
        <w:t>.</w:t>
      </w:r>
    </w:p>
    <w:p w14:paraId="7CB48CC0" w14:textId="77777777" w:rsidR="00525496" w:rsidRPr="0036734F" w:rsidRDefault="00525496" w:rsidP="00525496">
      <w:pPr>
        <w:pStyle w:val="Paragrafoelenco"/>
        <w:spacing w:line="276" w:lineRule="auto"/>
        <w:ind w:left="502"/>
        <w:jc w:val="both"/>
        <w:rPr>
          <w:rFonts w:ascii="Times New Roman" w:hAnsi="Times New Roman"/>
        </w:rPr>
      </w:pPr>
    </w:p>
    <w:p w14:paraId="54296507" w14:textId="77777777" w:rsidR="0093113B" w:rsidRDefault="0093113B" w:rsidP="00A61E8F">
      <w:pPr>
        <w:numPr>
          <w:ilvl w:val="0"/>
          <w:numId w:val="1"/>
        </w:numPr>
        <w:spacing w:line="276" w:lineRule="auto"/>
        <w:jc w:val="both"/>
        <w:rPr>
          <w:sz w:val="22"/>
        </w:rPr>
      </w:pPr>
      <w:r>
        <w:rPr>
          <w:sz w:val="22"/>
        </w:rPr>
        <w:t>Nella domanda di partecipazione, i candidati dovranno dichiarare sotto la propria responsabilità, pena l’esclusione dalla selezione:</w:t>
      </w:r>
    </w:p>
    <w:p w14:paraId="5315B341" w14:textId="77777777" w:rsidR="0093113B" w:rsidRDefault="0093113B" w:rsidP="00A61E8F">
      <w:pPr>
        <w:spacing w:line="276" w:lineRule="auto"/>
        <w:ind w:left="900"/>
        <w:jc w:val="both"/>
        <w:rPr>
          <w:sz w:val="22"/>
        </w:rPr>
      </w:pPr>
      <w:r>
        <w:rPr>
          <w:sz w:val="22"/>
        </w:rPr>
        <w:t>i) il cognome e nome (scritto in carattere stampatello se la domanda non è dattiloscritta);</w:t>
      </w:r>
    </w:p>
    <w:p w14:paraId="028AAC2B" w14:textId="77777777" w:rsidR="0093113B" w:rsidRDefault="0093113B" w:rsidP="00A61E8F">
      <w:pPr>
        <w:spacing w:line="276" w:lineRule="auto"/>
        <w:ind w:left="900"/>
        <w:jc w:val="both"/>
        <w:rPr>
          <w:sz w:val="22"/>
        </w:rPr>
      </w:pPr>
      <w:r>
        <w:rPr>
          <w:sz w:val="22"/>
        </w:rPr>
        <w:t>ii) la data ed il luogo di nascita;</w:t>
      </w:r>
    </w:p>
    <w:p w14:paraId="1CFBA226" w14:textId="77777777" w:rsidR="0093113B" w:rsidRDefault="0093113B" w:rsidP="00A61E8F">
      <w:pPr>
        <w:spacing w:line="276" w:lineRule="auto"/>
        <w:ind w:left="900"/>
        <w:jc w:val="both"/>
        <w:rPr>
          <w:sz w:val="22"/>
        </w:rPr>
      </w:pPr>
      <w:r>
        <w:rPr>
          <w:sz w:val="22"/>
        </w:rPr>
        <w:t>iii) residenza, domicilio o recapito, completo di CAP, numero telefonico ed indirizzo e-mail al quale si desidera siano trasmesse le comunicazioni relative alla procedura selettiva;</w:t>
      </w:r>
    </w:p>
    <w:p w14:paraId="7C884BF1" w14:textId="7C9D4B3C" w:rsidR="00BA5DF4" w:rsidRDefault="00BA5DF4" w:rsidP="00A61E8F">
      <w:pPr>
        <w:spacing w:line="276" w:lineRule="auto"/>
        <w:ind w:left="900"/>
        <w:jc w:val="both"/>
        <w:rPr>
          <w:sz w:val="22"/>
        </w:rPr>
      </w:pPr>
      <w:r>
        <w:rPr>
          <w:sz w:val="22"/>
        </w:rPr>
        <w:t xml:space="preserve">iv) tutto quanto sopra </w:t>
      </w:r>
      <w:r w:rsidR="0036734F">
        <w:rPr>
          <w:sz w:val="22"/>
        </w:rPr>
        <w:t>ART.3</w:t>
      </w:r>
      <w:r>
        <w:rPr>
          <w:sz w:val="22"/>
        </w:rPr>
        <w:t xml:space="preserve"> </w:t>
      </w:r>
      <w:r w:rsidR="00CB7560">
        <w:rPr>
          <w:sz w:val="22"/>
        </w:rPr>
        <w:t xml:space="preserve">punto 4 lettere </w:t>
      </w:r>
      <w:r>
        <w:rPr>
          <w:sz w:val="22"/>
        </w:rPr>
        <w:t>da a) a j);</w:t>
      </w:r>
    </w:p>
    <w:p w14:paraId="13D65FFA" w14:textId="77777777" w:rsidR="0093113B" w:rsidRPr="0051208B" w:rsidRDefault="0093113B" w:rsidP="00A61E8F">
      <w:pPr>
        <w:spacing w:line="276" w:lineRule="auto"/>
        <w:ind w:left="900"/>
        <w:jc w:val="both"/>
        <w:rPr>
          <w:sz w:val="22"/>
        </w:rPr>
      </w:pPr>
      <w:r w:rsidRPr="0051208B">
        <w:rPr>
          <w:sz w:val="22"/>
        </w:rPr>
        <w:t xml:space="preserve">v) gli eventuali rapporti di impiego </w:t>
      </w:r>
      <w:r w:rsidR="00982BE5">
        <w:rPr>
          <w:sz w:val="22"/>
        </w:rPr>
        <w:t xml:space="preserve">attualmente </w:t>
      </w:r>
      <w:r w:rsidRPr="0051208B">
        <w:rPr>
          <w:sz w:val="22"/>
        </w:rPr>
        <w:t xml:space="preserve">in </w:t>
      </w:r>
      <w:r w:rsidR="00982BE5">
        <w:rPr>
          <w:sz w:val="22"/>
        </w:rPr>
        <w:t>essere</w:t>
      </w:r>
      <w:r w:rsidRPr="0051208B">
        <w:rPr>
          <w:sz w:val="22"/>
        </w:rPr>
        <w:t>;</w:t>
      </w:r>
    </w:p>
    <w:p w14:paraId="222CC460" w14:textId="7B163A44" w:rsidR="0093113B" w:rsidRDefault="0093113B" w:rsidP="00A61E8F">
      <w:pPr>
        <w:spacing w:line="276" w:lineRule="auto"/>
        <w:ind w:left="900"/>
        <w:jc w:val="both"/>
        <w:rPr>
          <w:sz w:val="22"/>
        </w:rPr>
      </w:pPr>
      <w:r w:rsidRPr="0051208B">
        <w:rPr>
          <w:sz w:val="22"/>
        </w:rPr>
        <w:t>v</w:t>
      </w:r>
      <w:r w:rsidR="00BA5DF4">
        <w:rPr>
          <w:sz w:val="22"/>
        </w:rPr>
        <w:t>i</w:t>
      </w:r>
      <w:r w:rsidRPr="0051208B">
        <w:rPr>
          <w:sz w:val="22"/>
        </w:rPr>
        <w:t xml:space="preserve">) di dare consenso, in base al </w:t>
      </w:r>
      <w:r w:rsidR="00BA5DF4">
        <w:rPr>
          <w:sz w:val="22"/>
        </w:rPr>
        <w:t>Regolamento UE 2016 / 679</w:t>
      </w:r>
      <w:r w:rsidR="00982BE5">
        <w:rPr>
          <w:sz w:val="22"/>
        </w:rPr>
        <w:t xml:space="preserve"> ed al D</w:t>
      </w:r>
      <w:r w:rsidR="00341C31">
        <w:rPr>
          <w:sz w:val="22"/>
        </w:rPr>
        <w:t>.</w:t>
      </w:r>
      <w:r w:rsidR="00982BE5">
        <w:rPr>
          <w:sz w:val="22"/>
        </w:rPr>
        <w:t>Lgs 196 / 2003 come modificato dal D</w:t>
      </w:r>
      <w:r w:rsidR="00341C31">
        <w:rPr>
          <w:sz w:val="22"/>
        </w:rPr>
        <w:t>.</w:t>
      </w:r>
      <w:r w:rsidR="00982BE5">
        <w:rPr>
          <w:sz w:val="22"/>
        </w:rPr>
        <w:t>Lgs 101 / 2018</w:t>
      </w:r>
      <w:r w:rsidRPr="0051208B">
        <w:rPr>
          <w:sz w:val="22"/>
        </w:rPr>
        <w:t>, al trattamento dei dati personali.</w:t>
      </w:r>
    </w:p>
    <w:p w14:paraId="2A766673" w14:textId="77777777" w:rsidR="0093113B" w:rsidRDefault="0093113B" w:rsidP="00A61E8F">
      <w:pPr>
        <w:spacing w:line="276" w:lineRule="auto"/>
        <w:ind w:left="360"/>
        <w:jc w:val="both"/>
        <w:rPr>
          <w:sz w:val="22"/>
        </w:rPr>
      </w:pPr>
    </w:p>
    <w:p w14:paraId="1B451FDF" w14:textId="77777777" w:rsidR="0093113B" w:rsidRDefault="0093113B" w:rsidP="00A61E8F">
      <w:pPr>
        <w:numPr>
          <w:ilvl w:val="0"/>
          <w:numId w:val="1"/>
        </w:numPr>
        <w:spacing w:line="276" w:lineRule="auto"/>
        <w:jc w:val="both"/>
        <w:rPr>
          <w:sz w:val="22"/>
        </w:rPr>
      </w:pPr>
      <w:r>
        <w:rPr>
          <w:sz w:val="22"/>
        </w:rPr>
        <w:t xml:space="preserve">Con la sottoscrizione della domanda e degli allegati a corredo della stessa, il candidato si assume tutte le responsabilità in merito alla veridicità di quanto dichiarato, prendendo atto che se le stesse dovessero risultare inesatte lo faranno decadere da ogni diritto, fermo restando </w:t>
      </w:r>
      <w:r w:rsidR="008363F0">
        <w:rPr>
          <w:sz w:val="22"/>
        </w:rPr>
        <w:t>le sue eventuali responsabilità; l</w:t>
      </w:r>
      <w:r>
        <w:rPr>
          <w:sz w:val="22"/>
        </w:rPr>
        <w:t>a firma apposta in calce alla domanda non dovrà essere autenticata.</w:t>
      </w:r>
    </w:p>
    <w:p w14:paraId="45E47C89" w14:textId="77777777" w:rsidR="0093113B" w:rsidRDefault="0093113B" w:rsidP="00A61E8F">
      <w:pPr>
        <w:spacing w:line="276" w:lineRule="auto"/>
        <w:ind w:left="360"/>
        <w:jc w:val="both"/>
        <w:rPr>
          <w:sz w:val="22"/>
        </w:rPr>
      </w:pPr>
    </w:p>
    <w:p w14:paraId="698A7B65" w14:textId="01FCC8EC" w:rsidR="0093113B" w:rsidRDefault="0093113B" w:rsidP="00A61E8F">
      <w:pPr>
        <w:numPr>
          <w:ilvl w:val="0"/>
          <w:numId w:val="1"/>
        </w:numPr>
        <w:spacing w:line="276" w:lineRule="auto"/>
        <w:jc w:val="both"/>
        <w:rPr>
          <w:sz w:val="22"/>
        </w:rPr>
      </w:pPr>
      <w:r>
        <w:rPr>
          <w:sz w:val="22"/>
        </w:rPr>
        <w:t>Alla domanda di partecipazione dovranno essere allegati</w:t>
      </w:r>
      <w:r w:rsidR="0036734F">
        <w:rPr>
          <w:sz w:val="22"/>
        </w:rPr>
        <w:t>, a pena di esclusione,</w:t>
      </w:r>
      <w:r>
        <w:rPr>
          <w:sz w:val="22"/>
        </w:rPr>
        <w:t xml:space="preserve"> i seguenti documenti in carta libera:</w:t>
      </w:r>
    </w:p>
    <w:p w14:paraId="00ACB38D" w14:textId="77777777" w:rsidR="0093113B" w:rsidRDefault="0093113B" w:rsidP="00A61E8F">
      <w:pPr>
        <w:spacing w:line="276" w:lineRule="auto"/>
        <w:ind w:left="900"/>
        <w:jc w:val="both"/>
        <w:rPr>
          <w:sz w:val="22"/>
        </w:rPr>
      </w:pPr>
      <w:r>
        <w:rPr>
          <w:sz w:val="22"/>
        </w:rPr>
        <w:t>- fotocopia di un documento di identità in corso di validità;</w:t>
      </w:r>
    </w:p>
    <w:p w14:paraId="7C70E43D" w14:textId="37CCDC1C" w:rsidR="0093113B" w:rsidRDefault="0093113B" w:rsidP="00A61E8F">
      <w:pPr>
        <w:spacing w:line="276" w:lineRule="auto"/>
        <w:ind w:left="900"/>
        <w:jc w:val="both"/>
        <w:rPr>
          <w:sz w:val="22"/>
        </w:rPr>
      </w:pPr>
      <w:r>
        <w:rPr>
          <w:sz w:val="22"/>
        </w:rPr>
        <w:t>- curriculum vitae in formato europeo (percorso scolastico / accademico</w:t>
      </w:r>
      <w:r w:rsidR="00203EBF" w:rsidRPr="00A036AF">
        <w:rPr>
          <w:sz w:val="22"/>
        </w:rPr>
        <w:t xml:space="preserve">, </w:t>
      </w:r>
      <w:r w:rsidR="00341C31" w:rsidRPr="00A036AF">
        <w:rPr>
          <w:sz w:val="22"/>
        </w:rPr>
        <w:t xml:space="preserve">eventualmente </w:t>
      </w:r>
      <w:r w:rsidR="00203EBF" w:rsidRPr="00A036AF">
        <w:rPr>
          <w:sz w:val="22"/>
        </w:rPr>
        <w:t>allegando</w:t>
      </w:r>
      <w:r w:rsidR="00A036AF" w:rsidRPr="00A036AF">
        <w:rPr>
          <w:sz w:val="22"/>
        </w:rPr>
        <w:t xml:space="preserve"> </w:t>
      </w:r>
      <w:r w:rsidR="00203EBF" w:rsidRPr="00A036AF">
        <w:rPr>
          <w:sz w:val="22"/>
        </w:rPr>
        <w:t>l’elenco degli esami universitari sostenuti</w:t>
      </w:r>
      <w:r w:rsidRPr="00A036AF">
        <w:rPr>
          <w:sz w:val="22"/>
        </w:rPr>
        <w:t>;</w:t>
      </w:r>
      <w:r>
        <w:rPr>
          <w:sz w:val="22"/>
        </w:rPr>
        <w:t xml:space="preserve"> esperienz</w:t>
      </w:r>
      <w:r w:rsidR="008363F0">
        <w:rPr>
          <w:sz w:val="22"/>
        </w:rPr>
        <w:t>e</w:t>
      </w:r>
      <w:r>
        <w:rPr>
          <w:sz w:val="22"/>
        </w:rPr>
        <w:t xml:space="preserve"> professionali; pubblicazioni; altri elementi ritenuti utili</w:t>
      </w:r>
      <w:r w:rsidR="0036734F">
        <w:rPr>
          <w:sz w:val="22"/>
        </w:rPr>
        <w:t xml:space="preserve">, con indicazione specifica del     </w:t>
      </w:r>
      <w:r w:rsidR="0036734F" w:rsidRPr="0036734F">
        <w:rPr>
          <w:sz w:val="22"/>
        </w:rPr>
        <w:t>titolo di studio ed eventuale abilitazione acquisita ai sensi del d.lgs 81/200</w:t>
      </w:r>
      <w:r w:rsidR="0036734F">
        <w:rPr>
          <w:sz w:val="22"/>
        </w:rPr>
        <w:t>8</w:t>
      </w:r>
      <w:r>
        <w:rPr>
          <w:sz w:val="22"/>
        </w:rPr>
        <w:t>) vistato in ogni pa</w:t>
      </w:r>
      <w:r w:rsidR="008363F0">
        <w:rPr>
          <w:sz w:val="22"/>
        </w:rPr>
        <w:t>gina e sottoscritto nell’ultima</w:t>
      </w:r>
      <w:r w:rsidR="008A57C9">
        <w:rPr>
          <w:sz w:val="22"/>
        </w:rPr>
        <w:t>;</w:t>
      </w:r>
    </w:p>
    <w:p w14:paraId="07BD6E53" w14:textId="4F8AC121" w:rsidR="0036734F" w:rsidRDefault="000F0C2B" w:rsidP="00A61E8F">
      <w:pPr>
        <w:spacing w:line="276" w:lineRule="auto"/>
        <w:ind w:left="567"/>
        <w:jc w:val="both"/>
        <w:rPr>
          <w:sz w:val="22"/>
        </w:rPr>
      </w:pPr>
      <w:r w:rsidRPr="00982BE5">
        <w:rPr>
          <w:sz w:val="22"/>
        </w:rPr>
        <w:lastRenderedPageBreak/>
        <w:t>Nel</w:t>
      </w:r>
      <w:r w:rsidR="00C90955">
        <w:rPr>
          <w:sz w:val="22"/>
        </w:rPr>
        <w:t>l’</w:t>
      </w:r>
      <w:r w:rsidRPr="00982BE5">
        <w:rPr>
          <w:sz w:val="22"/>
        </w:rPr>
        <w:t xml:space="preserve">invio è ammessa la firma digitale dei documenti e / o la trasmissione di </w:t>
      </w:r>
      <w:r w:rsidRPr="00982BE5">
        <w:rPr>
          <w:i/>
          <w:sz w:val="22"/>
        </w:rPr>
        <w:t>file</w:t>
      </w:r>
      <w:r w:rsidRPr="00982BE5">
        <w:rPr>
          <w:sz w:val="22"/>
        </w:rPr>
        <w:t xml:space="preserve"> scansionati firmati tradizionalmente.</w:t>
      </w:r>
    </w:p>
    <w:p w14:paraId="6FB0D09C" w14:textId="2969D00A" w:rsidR="003C1757" w:rsidRDefault="0093113B" w:rsidP="00006838">
      <w:pPr>
        <w:pStyle w:val="Paragrafoelenco"/>
        <w:numPr>
          <w:ilvl w:val="0"/>
          <w:numId w:val="1"/>
        </w:numPr>
        <w:spacing w:line="276" w:lineRule="auto"/>
        <w:jc w:val="both"/>
        <w:rPr>
          <w:rFonts w:ascii="Times New Roman" w:hAnsi="Times New Roman"/>
        </w:rPr>
      </w:pPr>
      <w:r w:rsidRPr="002422E1">
        <w:rPr>
          <w:rFonts w:ascii="Times New Roman" w:hAnsi="Times New Roman"/>
        </w:rPr>
        <w:t xml:space="preserve">La domanda di partecipazione, la </w:t>
      </w:r>
      <w:r w:rsidR="00382F88" w:rsidRPr="002422E1">
        <w:rPr>
          <w:rFonts w:ascii="Times New Roman" w:hAnsi="Times New Roman"/>
        </w:rPr>
        <w:t>scansione</w:t>
      </w:r>
      <w:r w:rsidRPr="002422E1">
        <w:rPr>
          <w:rFonts w:ascii="Times New Roman" w:hAnsi="Times New Roman"/>
        </w:rPr>
        <w:t xml:space="preserve"> del documento di identità ed il curriculum vitae dovranno essere trasmessi</w:t>
      </w:r>
      <w:r w:rsidR="000F0C2B" w:rsidRPr="002422E1">
        <w:rPr>
          <w:rFonts w:ascii="Times New Roman" w:hAnsi="Times New Roman"/>
        </w:rPr>
        <w:t>,</w:t>
      </w:r>
      <w:r w:rsidRPr="002422E1">
        <w:rPr>
          <w:rFonts w:ascii="Times New Roman" w:hAnsi="Times New Roman"/>
        </w:rPr>
        <w:t xml:space="preserve"> </w:t>
      </w:r>
      <w:r w:rsidR="000F0C2B" w:rsidRPr="002422E1">
        <w:rPr>
          <w:rFonts w:ascii="Times New Roman" w:hAnsi="Times New Roman"/>
        </w:rPr>
        <w:t xml:space="preserve">a </w:t>
      </w:r>
      <w:r w:rsidR="00956BC6" w:rsidRPr="002422E1">
        <w:rPr>
          <w:rFonts w:ascii="Times New Roman" w:hAnsi="Times New Roman"/>
        </w:rPr>
        <w:t xml:space="preserve">Sapiens Lavoro SpA </w:t>
      </w:r>
      <w:r w:rsidR="00525496" w:rsidRPr="002422E1">
        <w:rPr>
          <w:rFonts w:ascii="Times New Roman" w:hAnsi="Times New Roman"/>
        </w:rPr>
        <w:t xml:space="preserve">a mezzo mail all’indirizzo </w:t>
      </w:r>
      <w:hyperlink r:id="rId10" w:history="1">
        <w:r w:rsidR="002422E1" w:rsidRPr="002422E1">
          <w:rPr>
            <w:rStyle w:val="Collegamentoipertestuale"/>
            <w:rFonts w:ascii="Times New Roman" w:hAnsi="Times New Roman"/>
            <w:sz w:val="22"/>
          </w:rPr>
          <w:t>cremona@sapienslavoro.it</w:t>
        </w:r>
      </w:hyperlink>
      <w:r w:rsidR="002422E1" w:rsidRPr="002422E1">
        <w:rPr>
          <w:rFonts w:ascii="Times New Roman" w:hAnsi="Times New Roman"/>
        </w:rPr>
        <w:t xml:space="preserve"> specificando la dicitura nell’oggetto: “Selezione per </w:t>
      </w:r>
      <w:r w:rsidR="002422E1">
        <w:rPr>
          <w:rFonts w:ascii="Times New Roman" w:hAnsi="Times New Roman"/>
        </w:rPr>
        <w:t>Centro Padane s.r.l.”</w:t>
      </w:r>
    </w:p>
    <w:p w14:paraId="3195E3FC" w14:textId="77777777" w:rsidR="002422E1" w:rsidRPr="002422E1" w:rsidRDefault="002422E1" w:rsidP="002422E1">
      <w:pPr>
        <w:pStyle w:val="Paragrafoelenco"/>
        <w:spacing w:line="276" w:lineRule="auto"/>
        <w:ind w:left="502"/>
        <w:jc w:val="both"/>
        <w:rPr>
          <w:rFonts w:ascii="Times New Roman" w:hAnsi="Times New Roman"/>
        </w:rPr>
      </w:pPr>
    </w:p>
    <w:p w14:paraId="31047336" w14:textId="031F5B5B" w:rsidR="003C1757" w:rsidRDefault="003C1757" w:rsidP="00A61E8F">
      <w:pPr>
        <w:pStyle w:val="Paragrafoelenco"/>
        <w:spacing w:line="276" w:lineRule="auto"/>
        <w:ind w:left="502"/>
        <w:rPr>
          <w:rFonts w:ascii="Times New Roman" w:hAnsi="Times New Roman"/>
          <w:b/>
        </w:rPr>
      </w:pPr>
      <w:r w:rsidRPr="003C1757">
        <w:rPr>
          <w:rFonts w:ascii="Times New Roman" w:hAnsi="Times New Roman"/>
          <w:b/>
        </w:rPr>
        <w:t>entro il termine perentorio</w:t>
      </w:r>
      <w:r>
        <w:rPr>
          <w:rFonts w:ascii="Times New Roman" w:hAnsi="Times New Roman"/>
          <w:b/>
        </w:rPr>
        <w:t xml:space="preserve"> del </w:t>
      </w:r>
      <w:r w:rsidR="00956BC6">
        <w:rPr>
          <w:rFonts w:ascii="Times New Roman" w:hAnsi="Times New Roman"/>
          <w:b/>
        </w:rPr>
        <w:t>20.03.2024</w:t>
      </w:r>
      <w:r>
        <w:rPr>
          <w:rFonts w:ascii="Times New Roman" w:hAnsi="Times New Roman"/>
          <w:b/>
        </w:rPr>
        <w:t>, alle ore 1</w:t>
      </w:r>
      <w:r w:rsidR="00956BC6">
        <w:rPr>
          <w:rFonts w:ascii="Times New Roman" w:hAnsi="Times New Roman"/>
          <w:b/>
        </w:rPr>
        <w:t>2</w:t>
      </w:r>
      <w:r>
        <w:rPr>
          <w:rFonts w:ascii="Times New Roman" w:hAnsi="Times New Roman"/>
          <w:b/>
        </w:rPr>
        <w:t xml:space="preserve">.00 </w:t>
      </w:r>
    </w:p>
    <w:p w14:paraId="675D571B" w14:textId="77777777" w:rsidR="003C1757" w:rsidRDefault="003C1757" w:rsidP="00525496">
      <w:pPr>
        <w:pStyle w:val="Paragrafoelenco"/>
        <w:spacing w:line="276" w:lineRule="auto"/>
        <w:ind w:left="502"/>
        <w:jc w:val="left"/>
        <w:rPr>
          <w:rFonts w:ascii="Times New Roman" w:hAnsi="Times New Roman"/>
          <w:b/>
        </w:rPr>
      </w:pPr>
    </w:p>
    <w:p w14:paraId="391E6543" w14:textId="0D712ADC" w:rsidR="00525496" w:rsidRPr="00525496" w:rsidRDefault="002422E1" w:rsidP="00525496">
      <w:pPr>
        <w:pStyle w:val="Paragrafoelenco"/>
        <w:spacing w:line="276" w:lineRule="auto"/>
        <w:ind w:left="502"/>
        <w:jc w:val="left"/>
        <w:rPr>
          <w:rFonts w:ascii="Times New Roman" w:hAnsi="Times New Roman"/>
          <w:bCs/>
        </w:rPr>
      </w:pPr>
      <w:r>
        <w:rPr>
          <w:rFonts w:ascii="Times New Roman" w:hAnsi="Times New Roman"/>
          <w:bCs/>
        </w:rPr>
        <w:t>A testimonianza</w:t>
      </w:r>
      <w:r w:rsidR="00525496">
        <w:rPr>
          <w:rFonts w:ascii="Times New Roman" w:hAnsi="Times New Roman"/>
          <w:bCs/>
        </w:rPr>
        <w:t xml:space="preserve"> dell’invio a mezzo mail, farà fede la data e l’ora di ricezione da parte di Sapiens Lavoro SpA. La società non assume alcuna responsabilità in caso di disservizi dei sis</w:t>
      </w:r>
      <w:r w:rsidR="005456C9">
        <w:rPr>
          <w:rFonts w:ascii="Times New Roman" w:hAnsi="Times New Roman"/>
          <w:bCs/>
        </w:rPr>
        <w:t>t</w:t>
      </w:r>
      <w:r w:rsidR="00525496">
        <w:rPr>
          <w:rFonts w:ascii="Times New Roman" w:hAnsi="Times New Roman"/>
          <w:bCs/>
        </w:rPr>
        <w:t>emi di posta tra</w:t>
      </w:r>
      <w:r w:rsidR="005456C9">
        <w:rPr>
          <w:rFonts w:ascii="Times New Roman" w:hAnsi="Times New Roman"/>
          <w:bCs/>
        </w:rPr>
        <w:t>dizionale o elettronica, valendo tassativamente ed esclusivamente quanto ai periodi precedenti.</w:t>
      </w:r>
    </w:p>
    <w:p w14:paraId="41513667" w14:textId="77777777" w:rsidR="003C1757" w:rsidRDefault="003C1757" w:rsidP="00A61E8F">
      <w:pPr>
        <w:pStyle w:val="Paragrafoelenco"/>
        <w:spacing w:line="276" w:lineRule="auto"/>
        <w:ind w:left="502"/>
        <w:jc w:val="both"/>
        <w:rPr>
          <w:rFonts w:ascii="Times New Roman" w:hAnsi="Times New Roman"/>
        </w:rPr>
      </w:pPr>
    </w:p>
    <w:p w14:paraId="4741309D" w14:textId="7BEC835D" w:rsidR="002863A7" w:rsidRDefault="002863A7" w:rsidP="00A61E8F">
      <w:pPr>
        <w:pStyle w:val="Paragrafoelenco"/>
        <w:spacing w:line="276" w:lineRule="auto"/>
        <w:ind w:left="502"/>
        <w:jc w:val="both"/>
        <w:rPr>
          <w:rFonts w:ascii="Times New Roman" w:hAnsi="Times New Roman"/>
          <w:iCs/>
        </w:rPr>
      </w:pPr>
      <w:r w:rsidRPr="00EE7026">
        <w:rPr>
          <w:rFonts w:ascii="Times New Roman" w:hAnsi="Times New Roman"/>
          <w:iCs/>
        </w:rPr>
        <w:t>Non saranno in alcun caso prese in considerazione le domande pervenute oltre il suddetto termine di scadenza, anche per cause indipendenti dalla volontà o dall’operato del candidato.</w:t>
      </w:r>
    </w:p>
    <w:p w14:paraId="5D861550" w14:textId="77777777" w:rsidR="002863A7" w:rsidRDefault="002863A7" w:rsidP="00A61E8F">
      <w:pPr>
        <w:pStyle w:val="Paragrafoelenco"/>
        <w:spacing w:line="276" w:lineRule="auto"/>
        <w:ind w:left="502"/>
        <w:jc w:val="both"/>
        <w:rPr>
          <w:rFonts w:ascii="Times New Roman" w:hAnsi="Times New Roman"/>
          <w:iCs/>
        </w:rPr>
      </w:pPr>
    </w:p>
    <w:p w14:paraId="3B7876CE" w14:textId="77777777" w:rsidR="002863A7" w:rsidRDefault="002863A7" w:rsidP="00A61E8F">
      <w:pPr>
        <w:pStyle w:val="Paragrafoelenco"/>
        <w:spacing w:line="276" w:lineRule="auto"/>
        <w:ind w:left="502"/>
        <w:jc w:val="both"/>
        <w:rPr>
          <w:rFonts w:ascii="Times New Roman" w:hAnsi="Times New Roman"/>
          <w:iCs/>
        </w:rPr>
      </w:pPr>
    </w:p>
    <w:p w14:paraId="30D9D7C4" w14:textId="6542036E" w:rsidR="003C1757" w:rsidRDefault="003C1757" w:rsidP="00A61E8F">
      <w:pPr>
        <w:pStyle w:val="Paragrafoelenco"/>
        <w:spacing w:line="276" w:lineRule="auto"/>
        <w:ind w:left="0"/>
        <w:jc w:val="both"/>
        <w:rPr>
          <w:rFonts w:ascii="Times New Roman" w:hAnsi="Times New Roman"/>
          <w:b/>
          <w:i/>
          <w:iCs/>
        </w:rPr>
      </w:pPr>
      <w:r>
        <w:rPr>
          <w:rFonts w:ascii="Times New Roman" w:hAnsi="Times New Roman"/>
          <w:b/>
          <w:i/>
          <w:iCs/>
        </w:rPr>
        <w:t>ART.5 – INFORMAZIONI SULLA SELEZIONE</w:t>
      </w:r>
    </w:p>
    <w:p w14:paraId="5DC7332C" w14:textId="17DFB752" w:rsidR="0093113B" w:rsidRDefault="0093113B" w:rsidP="00A61E8F">
      <w:pPr>
        <w:numPr>
          <w:ilvl w:val="0"/>
          <w:numId w:val="3"/>
        </w:numPr>
        <w:spacing w:line="276" w:lineRule="auto"/>
        <w:ind w:left="426"/>
        <w:jc w:val="both"/>
        <w:rPr>
          <w:sz w:val="22"/>
        </w:rPr>
      </w:pPr>
      <w:r>
        <w:rPr>
          <w:sz w:val="22"/>
        </w:rPr>
        <w:t xml:space="preserve">Una volta spirato il termine di ricezione di cui al </w:t>
      </w:r>
      <w:r w:rsidR="00160FEB">
        <w:rPr>
          <w:sz w:val="22"/>
        </w:rPr>
        <w:t>precedente ART.4 punto 5</w:t>
      </w:r>
      <w:r w:rsidRPr="00203EBF">
        <w:rPr>
          <w:sz w:val="22"/>
        </w:rPr>
        <w:t xml:space="preserve">), l’Organo Amministrativo di </w:t>
      </w:r>
      <w:r w:rsidR="000C3113" w:rsidRPr="00203EBF">
        <w:rPr>
          <w:sz w:val="22"/>
        </w:rPr>
        <w:t>CENTRO PADANE SRL</w:t>
      </w:r>
      <w:r w:rsidRPr="00203EBF">
        <w:rPr>
          <w:sz w:val="22"/>
        </w:rPr>
        <w:t xml:space="preserve"> provvederà</w:t>
      </w:r>
      <w:r w:rsidRPr="004A696E">
        <w:rPr>
          <w:sz w:val="22"/>
        </w:rPr>
        <w:t xml:space="preserve"> a nominare la Commissione esaminatrice, costituita da tre componenti, individuando tra questi il Presidente della Commissione stessa</w:t>
      </w:r>
      <w:r w:rsidRPr="00203EBF">
        <w:rPr>
          <w:sz w:val="22"/>
        </w:rPr>
        <w:t>;</w:t>
      </w:r>
      <w:r w:rsidRPr="004A696E">
        <w:rPr>
          <w:sz w:val="22"/>
        </w:rPr>
        <w:t xml:space="preserve"> di</w:t>
      </w:r>
      <w:r>
        <w:rPr>
          <w:sz w:val="22"/>
        </w:rPr>
        <w:t xml:space="preserve"> ciascuna delle fasi di cui al prosieguo, sarà prodotto un verbale sottoscritto da tutti i componenti della Commissione e dal Segretario di cui al punto che segue.</w:t>
      </w:r>
    </w:p>
    <w:p w14:paraId="3E02FCB1" w14:textId="77777777" w:rsidR="0093113B" w:rsidRDefault="0093113B" w:rsidP="00A61E8F">
      <w:pPr>
        <w:spacing w:line="276" w:lineRule="auto"/>
        <w:jc w:val="both"/>
        <w:rPr>
          <w:sz w:val="22"/>
        </w:rPr>
      </w:pPr>
    </w:p>
    <w:p w14:paraId="13A4EDA4" w14:textId="77777777" w:rsidR="0093113B" w:rsidRDefault="0093113B" w:rsidP="00A61E8F">
      <w:pPr>
        <w:numPr>
          <w:ilvl w:val="0"/>
          <w:numId w:val="3"/>
        </w:numPr>
        <w:spacing w:line="276" w:lineRule="auto"/>
        <w:ind w:left="426"/>
        <w:jc w:val="both"/>
        <w:rPr>
          <w:sz w:val="22"/>
        </w:rPr>
      </w:pPr>
      <w:r>
        <w:rPr>
          <w:sz w:val="22"/>
        </w:rPr>
        <w:t>La Commissione esaminatrice, alla prima riunione di insediamento:</w:t>
      </w:r>
    </w:p>
    <w:p w14:paraId="393D702A" w14:textId="77777777" w:rsidR="0093113B" w:rsidRDefault="0093113B" w:rsidP="00A61E8F">
      <w:pPr>
        <w:spacing w:line="276" w:lineRule="auto"/>
        <w:ind w:left="720"/>
        <w:jc w:val="both"/>
        <w:rPr>
          <w:sz w:val="22"/>
        </w:rPr>
      </w:pPr>
      <w:r>
        <w:rPr>
          <w:sz w:val="22"/>
        </w:rPr>
        <w:t xml:space="preserve">a </w:t>
      </w:r>
      <w:r w:rsidR="001F472D">
        <w:rPr>
          <w:sz w:val="22"/>
        </w:rPr>
        <w:t>–</w:t>
      </w:r>
      <w:r w:rsidRPr="006E25B3">
        <w:rPr>
          <w:sz w:val="22"/>
        </w:rPr>
        <w:t xml:space="preserve"> nominerà</w:t>
      </w:r>
      <w:r w:rsidR="001F472D">
        <w:rPr>
          <w:sz w:val="22"/>
        </w:rPr>
        <w:t xml:space="preserve"> un</w:t>
      </w:r>
      <w:r w:rsidRPr="006E25B3">
        <w:rPr>
          <w:sz w:val="22"/>
        </w:rPr>
        <w:t xml:space="preserve"> proprio Segretario</w:t>
      </w:r>
      <w:r w:rsidR="002F1FED">
        <w:rPr>
          <w:sz w:val="22"/>
        </w:rPr>
        <w:t>, eventualmente anche tra i componenti la Commissione stessa</w:t>
      </w:r>
      <w:r w:rsidRPr="006E25B3">
        <w:rPr>
          <w:sz w:val="22"/>
        </w:rPr>
        <w:t>;</w:t>
      </w:r>
    </w:p>
    <w:p w14:paraId="0504CEF5" w14:textId="6AF7B9CE" w:rsidR="0093113B" w:rsidRDefault="0093113B" w:rsidP="00A61E8F">
      <w:pPr>
        <w:spacing w:line="276" w:lineRule="auto"/>
        <w:ind w:left="720"/>
        <w:jc w:val="both"/>
        <w:rPr>
          <w:sz w:val="22"/>
        </w:rPr>
      </w:pPr>
      <w:r>
        <w:rPr>
          <w:sz w:val="22"/>
        </w:rPr>
        <w:t>b - provvederà alla verifica formale della composizione dei plichi, dei documenti in essi contenuti e del rispetto dei tempi,</w:t>
      </w:r>
      <w:r w:rsidR="00160FEB">
        <w:rPr>
          <w:sz w:val="22"/>
        </w:rPr>
        <w:t xml:space="preserve"> come da ART.4</w:t>
      </w:r>
      <w:r>
        <w:rPr>
          <w:sz w:val="22"/>
        </w:rPr>
        <w:t xml:space="preserve">;  </w:t>
      </w:r>
    </w:p>
    <w:p w14:paraId="24843C5C" w14:textId="404A4002" w:rsidR="0093113B" w:rsidRDefault="0093113B" w:rsidP="00A61E8F">
      <w:pPr>
        <w:spacing w:line="276" w:lineRule="auto"/>
        <w:ind w:left="720"/>
        <w:jc w:val="both"/>
        <w:rPr>
          <w:sz w:val="22"/>
        </w:rPr>
      </w:pPr>
      <w:r>
        <w:rPr>
          <w:sz w:val="22"/>
        </w:rPr>
        <w:t>c - procederà alla verifica dei requisiti di partecipazione di cui al precedente</w:t>
      </w:r>
      <w:r w:rsidR="00160FEB">
        <w:rPr>
          <w:sz w:val="22"/>
        </w:rPr>
        <w:t xml:space="preserve"> ART.2</w:t>
      </w:r>
      <w:r>
        <w:rPr>
          <w:sz w:val="22"/>
        </w:rPr>
        <w:t>, ed alla conseguente ammissione delle singole candidature</w:t>
      </w:r>
      <w:r w:rsidR="001F472D">
        <w:rPr>
          <w:sz w:val="22"/>
        </w:rPr>
        <w:t>, eventualmente richiedendo integrazioni e chiarimenti ai singoli candidati</w:t>
      </w:r>
      <w:r>
        <w:rPr>
          <w:sz w:val="22"/>
        </w:rPr>
        <w:t>;</w:t>
      </w:r>
    </w:p>
    <w:p w14:paraId="000C6779" w14:textId="515AA6B3" w:rsidR="0093113B" w:rsidRDefault="0093113B" w:rsidP="00A61E8F">
      <w:pPr>
        <w:spacing w:line="276" w:lineRule="auto"/>
        <w:ind w:left="720"/>
        <w:jc w:val="both"/>
        <w:rPr>
          <w:sz w:val="22"/>
        </w:rPr>
      </w:pPr>
      <w:r>
        <w:rPr>
          <w:sz w:val="22"/>
        </w:rPr>
        <w:t>d - procederà alla conseguente compilazione di un elenco dei candidati ammessi all</w:t>
      </w:r>
      <w:r w:rsidR="001F472D">
        <w:rPr>
          <w:sz w:val="22"/>
        </w:rPr>
        <w:t>e</w:t>
      </w:r>
      <w:r>
        <w:rPr>
          <w:sz w:val="22"/>
        </w:rPr>
        <w:t xml:space="preserve"> prov</w:t>
      </w:r>
      <w:r w:rsidR="001F472D">
        <w:rPr>
          <w:sz w:val="22"/>
        </w:rPr>
        <w:t>e</w:t>
      </w:r>
      <w:r>
        <w:rPr>
          <w:sz w:val="22"/>
        </w:rPr>
        <w:t xml:space="preserve"> di </w:t>
      </w:r>
      <w:r w:rsidR="00160FEB">
        <w:rPr>
          <w:sz w:val="22"/>
        </w:rPr>
        <w:t xml:space="preserve">cui all’ART. 3, </w:t>
      </w:r>
      <w:r w:rsidRPr="001F472D">
        <w:rPr>
          <w:sz w:val="22"/>
        </w:rPr>
        <w:t>si provvederà a pubblicare l’elenco dei candidati ammessi all</w:t>
      </w:r>
      <w:r w:rsidR="001F472D" w:rsidRPr="001F472D">
        <w:rPr>
          <w:sz w:val="22"/>
        </w:rPr>
        <w:t>e</w:t>
      </w:r>
      <w:r w:rsidRPr="001F472D">
        <w:rPr>
          <w:sz w:val="22"/>
        </w:rPr>
        <w:t xml:space="preserve"> prov</w:t>
      </w:r>
      <w:r w:rsidR="001F472D" w:rsidRPr="001F472D">
        <w:rPr>
          <w:sz w:val="22"/>
        </w:rPr>
        <w:t>e</w:t>
      </w:r>
      <w:r w:rsidRPr="001F472D">
        <w:rPr>
          <w:sz w:val="22"/>
        </w:rPr>
        <w:t xml:space="preserve"> sul sito internet di </w:t>
      </w:r>
      <w:r w:rsidR="000C3113" w:rsidRPr="001F472D">
        <w:rPr>
          <w:sz w:val="22"/>
        </w:rPr>
        <w:t>CENTRO PADANE SRL</w:t>
      </w:r>
      <w:r w:rsidRPr="001F472D">
        <w:rPr>
          <w:sz w:val="22"/>
        </w:rPr>
        <w:t xml:space="preserve">; i candidati ammessi saranno in ogni caso contattati telefonicamente </w:t>
      </w:r>
      <w:r w:rsidR="002F40DD" w:rsidRPr="001F472D">
        <w:rPr>
          <w:sz w:val="22"/>
        </w:rPr>
        <w:t xml:space="preserve">e / </w:t>
      </w:r>
      <w:r w:rsidRPr="001F472D">
        <w:rPr>
          <w:sz w:val="22"/>
        </w:rPr>
        <w:t xml:space="preserve">o </w:t>
      </w:r>
      <w:r w:rsidR="002F40DD" w:rsidRPr="001F472D">
        <w:rPr>
          <w:sz w:val="22"/>
        </w:rPr>
        <w:t>a mezzo email</w:t>
      </w:r>
      <w:r w:rsidRPr="001F472D">
        <w:rPr>
          <w:sz w:val="22"/>
        </w:rPr>
        <w:t>.</w:t>
      </w:r>
    </w:p>
    <w:p w14:paraId="76EA3C75" w14:textId="77777777" w:rsidR="0093113B" w:rsidRDefault="0093113B" w:rsidP="00A61E8F">
      <w:pPr>
        <w:spacing w:line="276" w:lineRule="auto"/>
        <w:ind w:left="360"/>
        <w:jc w:val="both"/>
        <w:rPr>
          <w:sz w:val="22"/>
        </w:rPr>
      </w:pPr>
    </w:p>
    <w:p w14:paraId="131E5ADB" w14:textId="3596F436" w:rsidR="0093113B" w:rsidRPr="0051208B" w:rsidRDefault="001F472D" w:rsidP="00A61E8F">
      <w:pPr>
        <w:numPr>
          <w:ilvl w:val="0"/>
          <w:numId w:val="3"/>
        </w:numPr>
        <w:spacing w:line="276" w:lineRule="auto"/>
        <w:ind w:left="426"/>
        <w:jc w:val="both"/>
        <w:rPr>
          <w:sz w:val="22"/>
        </w:rPr>
      </w:pPr>
      <w:r>
        <w:rPr>
          <w:sz w:val="22"/>
        </w:rPr>
        <w:t>L</w:t>
      </w:r>
      <w:r w:rsidR="005B0DC3">
        <w:rPr>
          <w:sz w:val="22"/>
        </w:rPr>
        <w:t>e</w:t>
      </w:r>
      <w:r>
        <w:rPr>
          <w:sz w:val="22"/>
        </w:rPr>
        <w:t xml:space="preserve"> prove</w:t>
      </w:r>
      <w:r w:rsidR="0093113B" w:rsidRPr="006E25B3">
        <w:rPr>
          <w:sz w:val="22"/>
        </w:rPr>
        <w:t xml:space="preserve"> si terr</w:t>
      </w:r>
      <w:r>
        <w:rPr>
          <w:sz w:val="22"/>
        </w:rPr>
        <w:t>anno</w:t>
      </w:r>
      <w:r w:rsidR="0093113B" w:rsidRPr="006E25B3">
        <w:rPr>
          <w:sz w:val="22"/>
        </w:rPr>
        <w:t xml:space="preserve"> presso la sede di </w:t>
      </w:r>
      <w:r w:rsidR="000C3113">
        <w:rPr>
          <w:sz w:val="22"/>
        </w:rPr>
        <w:t>CENTRO PADANE SRL</w:t>
      </w:r>
      <w:r w:rsidR="0093113B">
        <w:rPr>
          <w:sz w:val="22"/>
        </w:rPr>
        <w:t>,</w:t>
      </w:r>
      <w:r w:rsidR="0093113B" w:rsidRPr="006E25B3">
        <w:rPr>
          <w:sz w:val="22"/>
        </w:rPr>
        <w:t xml:space="preserve"> </w:t>
      </w:r>
      <w:r w:rsidR="0093113B">
        <w:rPr>
          <w:sz w:val="22"/>
        </w:rPr>
        <w:t>in data / ora che saranno comunicate in tempo utile ai candidati ammessi.</w:t>
      </w:r>
    </w:p>
    <w:p w14:paraId="0E903889" w14:textId="77777777" w:rsidR="0093113B" w:rsidRPr="0051208B" w:rsidRDefault="0093113B" w:rsidP="00A61E8F">
      <w:pPr>
        <w:spacing w:line="276" w:lineRule="auto"/>
        <w:ind w:left="1080"/>
        <w:jc w:val="both"/>
        <w:rPr>
          <w:sz w:val="22"/>
        </w:rPr>
      </w:pPr>
    </w:p>
    <w:p w14:paraId="4DD5A35B" w14:textId="2A855F17" w:rsidR="0093113B" w:rsidRDefault="00EF231C" w:rsidP="00A61E8F">
      <w:pPr>
        <w:numPr>
          <w:ilvl w:val="0"/>
          <w:numId w:val="3"/>
        </w:numPr>
        <w:spacing w:line="276" w:lineRule="auto"/>
        <w:ind w:left="142" w:hanging="76"/>
        <w:jc w:val="both"/>
        <w:rPr>
          <w:sz w:val="22"/>
        </w:rPr>
      </w:pPr>
      <w:r w:rsidRPr="001F472D">
        <w:rPr>
          <w:sz w:val="22"/>
        </w:rPr>
        <w:t>I</w:t>
      </w:r>
      <w:r w:rsidR="009C7641" w:rsidRPr="001F472D">
        <w:rPr>
          <w:sz w:val="22"/>
        </w:rPr>
        <w:t xml:space="preserve"> ca</w:t>
      </w:r>
      <w:r w:rsidR="001F472D" w:rsidRPr="001F472D">
        <w:rPr>
          <w:sz w:val="22"/>
        </w:rPr>
        <w:t>ndidati che avranno accesso alle prove</w:t>
      </w:r>
      <w:r w:rsidR="009C7641" w:rsidRPr="001F472D">
        <w:rPr>
          <w:sz w:val="22"/>
        </w:rPr>
        <w:t xml:space="preserve"> di cui </w:t>
      </w:r>
      <w:r w:rsidR="00160FEB">
        <w:rPr>
          <w:sz w:val="22"/>
        </w:rPr>
        <w:t xml:space="preserve">all’ART.3 </w:t>
      </w:r>
      <w:r w:rsidR="009C7641" w:rsidRPr="001F472D">
        <w:rPr>
          <w:sz w:val="22"/>
        </w:rPr>
        <w:t xml:space="preserve">saranno sottoposti </w:t>
      </w:r>
      <w:r w:rsidR="000F0C2B" w:rsidRPr="001F472D">
        <w:rPr>
          <w:sz w:val="22"/>
        </w:rPr>
        <w:t xml:space="preserve">a </w:t>
      </w:r>
      <w:r w:rsidR="001F472D" w:rsidRPr="001F472D">
        <w:rPr>
          <w:sz w:val="22"/>
        </w:rPr>
        <w:t>quesiti</w:t>
      </w:r>
      <w:r w:rsidR="0093113B" w:rsidRPr="001F472D">
        <w:rPr>
          <w:sz w:val="22"/>
        </w:rPr>
        <w:t xml:space="preserve"> </w:t>
      </w:r>
      <w:r w:rsidR="001F472D" w:rsidRPr="001F472D">
        <w:rPr>
          <w:sz w:val="22"/>
        </w:rPr>
        <w:t>e valutazioni</w:t>
      </w:r>
      <w:r w:rsidR="0093113B" w:rsidRPr="001F472D">
        <w:rPr>
          <w:sz w:val="22"/>
        </w:rPr>
        <w:t xml:space="preserve"> strutturat</w:t>
      </w:r>
      <w:r w:rsidR="001F472D" w:rsidRPr="001F472D">
        <w:rPr>
          <w:sz w:val="22"/>
        </w:rPr>
        <w:t>i</w:t>
      </w:r>
      <w:r w:rsidR="0093113B" w:rsidRPr="001F472D">
        <w:rPr>
          <w:sz w:val="22"/>
        </w:rPr>
        <w:t xml:space="preserve"> in forma rigida</w:t>
      </w:r>
      <w:r w:rsidR="001F472D" w:rsidRPr="001F472D">
        <w:rPr>
          <w:sz w:val="22"/>
        </w:rPr>
        <w:t>, come sopra previsto</w:t>
      </w:r>
      <w:r w:rsidR="001F472D">
        <w:rPr>
          <w:sz w:val="22"/>
        </w:rPr>
        <w:t>.</w:t>
      </w:r>
      <w:r w:rsidR="0093113B" w:rsidRPr="001F472D">
        <w:rPr>
          <w:sz w:val="22"/>
        </w:rPr>
        <w:t xml:space="preserve"> </w:t>
      </w:r>
    </w:p>
    <w:p w14:paraId="17E8ADC2" w14:textId="77777777" w:rsidR="001F472D" w:rsidRDefault="001F472D" w:rsidP="00A61E8F">
      <w:pPr>
        <w:spacing w:line="276" w:lineRule="auto"/>
        <w:ind w:left="720"/>
        <w:jc w:val="both"/>
        <w:rPr>
          <w:sz w:val="22"/>
        </w:rPr>
      </w:pPr>
    </w:p>
    <w:p w14:paraId="545E9AD5" w14:textId="11CC4AAC" w:rsidR="0093113B" w:rsidRDefault="0093113B" w:rsidP="00A61E8F">
      <w:pPr>
        <w:numPr>
          <w:ilvl w:val="0"/>
          <w:numId w:val="3"/>
        </w:numPr>
        <w:spacing w:line="276" w:lineRule="auto"/>
        <w:ind w:left="426" w:hanging="426"/>
        <w:jc w:val="both"/>
        <w:rPr>
          <w:sz w:val="22"/>
        </w:rPr>
      </w:pPr>
      <w:r w:rsidRPr="0051208B">
        <w:rPr>
          <w:sz w:val="22"/>
        </w:rPr>
        <w:lastRenderedPageBreak/>
        <w:t>Il candidato svilupperà</w:t>
      </w:r>
      <w:r w:rsidR="001F472D">
        <w:rPr>
          <w:sz w:val="22"/>
        </w:rPr>
        <w:t>, nel corso di una stessa sessione,</w:t>
      </w:r>
      <w:r w:rsidR="000F0C2B">
        <w:rPr>
          <w:sz w:val="22"/>
        </w:rPr>
        <w:t xml:space="preserve"> </w:t>
      </w:r>
      <w:r w:rsidR="001F472D">
        <w:rPr>
          <w:sz w:val="22"/>
        </w:rPr>
        <w:t xml:space="preserve">dapprima </w:t>
      </w:r>
      <w:r w:rsidR="000F0C2B">
        <w:rPr>
          <w:sz w:val="22"/>
        </w:rPr>
        <w:t xml:space="preserve">la prova </w:t>
      </w:r>
      <w:r w:rsidR="001F472D">
        <w:rPr>
          <w:sz w:val="22"/>
        </w:rPr>
        <w:t xml:space="preserve">scritta / </w:t>
      </w:r>
      <w:r w:rsidR="000F0C2B">
        <w:rPr>
          <w:sz w:val="22"/>
        </w:rPr>
        <w:t>pratica sopra sub</w:t>
      </w:r>
      <w:r w:rsidR="00160FEB">
        <w:rPr>
          <w:sz w:val="22"/>
        </w:rPr>
        <w:t xml:space="preserve"> ART. 3 lett. A </w:t>
      </w:r>
      <w:r w:rsidR="000F0C2B">
        <w:rPr>
          <w:sz w:val="22"/>
        </w:rPr>
        <w:t>e, successivamente,</w:t>
      </w:r>
      <w:r w:rsidRPr="0051208B">
        <w:rPr>
          <w:sz w:val="22"/>
        </w:rPr>
        <w:t xml:space="preserve"> ciascuna questione</w:t>
      </w:r>
      <w:r w:rsidR="000F0C2B" w:rsidRPr="000F0C2B">
        <w:rPr>
          <w:sz w:val="22"/>
        </w:rPr>
        <w:t xml:space="preserve"> </w:t>
      </w:r>
      <w:r w:rsidR="000F0C2B">
        <w:rPr>
          <w:sz w:val="22"/>
        </w:rPr>
        <w:t xml:space="preserve">sub </w:t>
      </w:r>
      <w:r w:rsidR="00160FEB">
        <w:rPr>
          <w:sz w:val="22"/>
        </w:rPr>
        <w:t xml:space="preserve">ART.3 lett. </w:t>
      </w:r>
      <w:r w:rsidR="001F472D" w:rsidRPr="001F472D">
        <w:rPr>
          <w:sz w:val="22"/>
        </w:rPr>
        <w:t xml:space="preserve">B </w:t>
      </w:r>
      <w:r w:rsidR="000F0C2B" w:rsidRPr="0051208B">
        <w:rPr>
          <w:sz w:val="22"/>
        </w:rPr>
        <w:t>oralmente</w:t>
      </w:r>
      <w:r w:rsidRPr="0051208B">
        <w:rPr>
          <w:sz w:val="22"/>
        </w:rPr>
        <w:t xml:space="preserve">, anche interloquendo con la Commissione esaminatrice; al termine di ogni colloquio, ciascun componente della Commissione consegnerà al Segretario una busta chiusa ove sarà contenuta la valutazione sottoscritta (da ciascun singolo componente la Commissione), per ciascun candidato, con assegnazione di punteggi come </w:t>
      </w:r>
      <w:r>
        <w:rPr>
          <w:sz w:val="22"/>
        </w:rPr>
        <w:t xml:space="preserve">sopra sub </w:t>
      </w:r>
      <w:r w:rsidR="00160FEB">
        <w:rPr>
          <w:sz w:val="22"/>
        </w:rPr>
        <w:t>ART .3 lett. A e B</w:t>
      </w:r>
      <w:r>
        <w:rPr>
          <w:sz w:val="22"/>
        </w:rPr>
        <w:t>.</w:t>
      </w:r>
    </w:p>
    <w:p w14:paraId="4C66AF6D" w14:textId="77777777" w:rsidR="0093113B" w:rsidRPr="0051208B" w:rsidRDefault="0093113B" w:rsidP="00A61E8F">
      <w:pPr>
        <w:spacing w:line="276" w:lineRule="auto"/>
        <w:ind w:left="360"/>
        <w:jc w:val="both"/>
        <w:rPr>
          <w:sz w:val="22"/>
        </w:rPr>
      </w:pPr>
    </w:p>
    <w:p w14:paraId="1A64BE78" w14:textId="36067DED" w:rsidR="0093113B" w:rsidRPr="0051208B" w:rsidRDefault="009C7641" w:rsidP="00A61E8F">
      <w:pPr>
        <w:numPr>
          <w:ilvl w:val="0"/>
          <w:numId w:val="3"/>
        </w:numPr>
        <w:spacing w:line="276" w:lineRule="auto"/>
        <w:ind w:left="426"/>
        <w:jc w:val="both"/>
        <w:rPr>
          <w:sz w:val="22"/>
        </w:rPr>
      </w:pPr>
      <w:r>
        <w:rPr>
          <w:sz w:val="22"/>
        </w:rPr>
        <w:t>Al termine d</w:t>
      </w:r>
      <w:r w:rsidR="0093113B" w:rsidRPr="0051208B">
        <w:rPr>
          <w:sz w:val="22"/>
        </w:rPr>
        <w:t>i</w:t>
      </w:r>
      <w:r>
        <w:rPr>
          <w:sz w:val="22"/>
        </w:rPr>
        <w:t xml:space="preserve"> tutti i</w:t>
      </w:r>
      <w:r w:rsidR="0093113B" w:rsidRPr="0051208B">
        <w:rPr>
          <w:sz w:val="22"/>
        </w:rPr>
        <w:t xml:space="preserve"> colloqui, il Segretario provvederà ad aprire le tre buste chi</w:t>
      </w:r>
      <w:r w:rsidR="00160FEB">
        <w:rPr>
          <w:sz w:val="22"/>
        </w:rPr>
        <w:t>use di cui al precedente punto</w:t>
      </w:r>
      <w:r w:rsidR="0093113B" w:rsidRPr="0051208B">
        <w:rPr>
          <w:sz w:val="22"/>
        </w:rPr>
        <w:t>, a sommare i punteggi assegnati da ciascun componente la Commissione a ciascun candidato ed a ottenerne la media aritmetica.</w:t>
      </w:r>
    </w:p>
    <w:p w14:paraId="25EBBB37" w14:textId="77777777" w:rsidR="0093113B" w:rsidRPr="0051208B" w:rsidRDefault="0093113B" w:rsidP="00A61E8F">
      <w:pPr>
        <w:spacing w:line="276" w:lineRule="auto"/>
        <w:ind w:left="360"/>
        <w:jc w:val="both"/>
        <w:rPr>
          <w:sz w:val="22"/>
        </w:rPr>
      </w:pPr>
    </w:p>
    <w:p w14:paraId="14F44EC4" w14:textId="06878903" w:rsidR="00BE59A3" w:rsidRPr="00BE59A3" w:rsidRDefault="0093113B" w:rsidP="00A61E8F">
      <w:pPr>
        <w:numPr>
          <w:ilvl w:val="0"/>
          <w:numId w:val="3"/>
        </w:numPr>
        <w:spacing w:line="276" w:lineRule="auto"/>
        <w:ind w:left="426"/>
        <w:jc w:val="both"/>
        <w:rPr>
          <w:color w:val="000000"/>
          <w:sz w:val="22"/>
        </w:rPr>
      </w:pPr>
      <w:r>
        <w:rPr>
          <w:sz w:val="22"/>
        </w:rPr>
        <w:t>S</w:t>
      </w:r>
      <w:r w:rsidRPr="0051208B">
        <w:rPr>
          <w:sz w:val="22"/>
        </w:rPr>
        <w:t xml:space="preserve">i stilerà quindi il verbale della Commissione, </w:t>
      </w:r>
      <w:r w:rsidR="002F1FED">
        <w:rPr>
          <w:sz w:val="22"/>
        </w:rPr>
        <w:t>a</w:t>
      </w:r>
      <w:r w:rsidRPr="0051208B">
        <w:rPr>
          <w:sz w:val="22"/>
        </w:rPr>
        <w:t>l quale</w:t>
      </w:r>
      <w:r w:rsidR="002F1FED">
        <w:rPr>
          <w:sz w:val="22"/>
        </w:rPr>
        <w:t xml:space="preserve"> saranno allegate le tre valutazioni di cui sopra, la media aritmetica</w:t>
      </w:r>
      <w:r w:rsidRPr="0051208B">
        <w:rPr>
          <w:sz w:val="22"/>
        </w:rPr>
        <w:t xml:space="preserve"> ed analiticamente, in ordine decres</w:t>
      </w:r>
      <w:r>
        <w:rPr>
          <w:sz w:val="22"/>
        </w:rPr>
        <w:t>cente</w:t>
      </w:r>
      <w:r w:rsidR="002F1FED">
        <w:rPr>
          <w:sz w:val="22"/>
        </w:rPr>
        <w:t xml:space="preserve"> sulla base di quest’ultima</w:t>
      </w:r>
      <w:r>
        <w:rPr>
          <w:sz w:val="22"/>
        </w:rPr>
        <w:t>, l’elenco dei candidati</w:t>
      </w:r>
      <w:r w:rsidRPr="0051208B">
        <w:rPr>
          <w:sz w:val="22"/>
        </w:rPr>
        <w:t xml:space="preserve">, a partire da colui o colei che ha ottenuto il punteggio più </w:t>
      </w:r>
      <w:r w:rsidR="002F1FED">
        <w:rPr>
          <w:sz w:val="22"/>
        </w:rPr>
        <w:t>elevato</w:t>
      </w:r>
      <w:r w:rsidRPr="0068277C">
        <w:rPr>
          <w:color w:val="000000"/>
          <w:sz w:val="22"/>
        </w:rPr>
        <w:t>; in caso di parità, prevarrà</w:t>
      </w:r>
      <w:r w:rsidR="00DD7E00">
        <w:rPr>
          <w:color w:val="000000"/>
          <w:sz w:val="22"/>
        </w:rPr>
        <w:t xml:space="preserve"> il maggior punteggio nella </w:t>
      </w:r>
      <w:r w:rsidR="002F1FED">
        <w:rPr>
          <w:color w:val="000000"/>
          <w:sz w:val="22"/>
        </w:rPr>
        <w:t>prova scritta / pratica</w:t>
      </w:r>
      <w:r w:rsidRPr="0068277C">
        <w:rPr>
          <w:color w:val="000000"/>
          <w:sz w:val="22"/>
        </w:rPr>
        <w:t>.</w:t>
      </w:r>
    </w:p>
    <w:p w14:paraId="658FED0A" w14:textId="77777777" w:rsidR="0093113B" w:rsidRDefault="0093113B" w:rsidP="00A61E8F">
      <w:pPr>
        <w:spacing w:line="276" w:lineRule="auto"/>
        <w:jc w:val="both"/>
        <w:rPr>
          <w:color w:val="0070C0"/>
          <w:sz w:val="22"/>
        </w:rPr>
      </w:pPr>
    </w:p>
    <w:p w14:paraId="5D858594" w14:textId="2557B22D" w:rsidR="0093113B" w:rsidRPr="0051208B" w:rsidRDefault="0093113B" w:rsidP="00A61E8F">
      <w:pPr>
        <w:numPr>
          <w:ilvl w:val="0"/>
          <w:numId w:val="3"/>
        </w:numPr>
        <w:spacing w:line="276" w:lineRule="auto"/>
        <w:ind w:left="426"/>
        <w:jc w:val="both"/>
        <w:rPr>
          <w:sz w:val="22"/>
        </w:rPr>
      </w:pPr>
      <w:r w:rsidRPr="0051208B">
        <w:rPr>
          <w:sz w:val="22"/>
        </w:rPr>
        <w:t xml:space="preserve">Il verbale della Commissione esaminatrice sarà </w:t>
      </w:r>
      <w:r w:rsidRPr="00203EBF">
        <w:rPr>
          <w:sz w:val="22"/>
        </w:rPr>
        <w:t>trasmesso al</w:t>
      </w:r>
      <w:r w:rsidR="00655B6B" w:rsidRPr="00203EBF">
        <w:rPr>
          <w:sz w:val="22"/>
        </w:rPr>
        <w:t xml:space="preserve"> </w:t>
      </w:r>
      <w:r w:rsidR="00160FEB">
        <w:rPr>
          <w:sz w:val="22"/>
        </w:rPr>
        <w:t xml:space="preserve">Direttore Generale e/o al </w:t>
      </w:r>
      <w:r w:rsidR="00540F0E">
        <w:rPr>
          <w:sz w:val="22"/>
        </w:rPr>
        <w:t>Consiglio di Amministrazione</w:t>
      </w:r>
      <w:r w:rsidR="00655B6B" w:rsidRPr="00203EBF">
        <w:rPr>
          <w:sz w:val="22"/>
        </w:rPr>
        <w:t xml:space="preserve"> </w:t>
      </w:r>
      <w:r w:rsidRPr="00203EBF">
        <w:rPr>
          <w:sz w:val="22"/>
        </w:rPr>
        <w:t xml:space="preserve">di </w:t>
      </w:r>
      <w:r w:rsidR="000C3113" w:rsidRPr="00203EBF">
        <w:rPr>
          <w:sz w:val="22"/>
        </w:rPr>
        <w:t>CENTRO</w:t>
      </w:r>
      <w:r w:rsidR="000C3113">
        <w:rPr>
          <w:sz w:val="22"/>
        </w:rPr>
        <w:t xml:space="preserve"> PADANE SRL</w:t>
      </w:r>
      <w:r>
        <w:rPr>
          <w:sz w:val="22"/>
        </w:rPr>
        <w:t>,</w:t>
      </w:r>
      <w:r w:rsidRPr="0051208B">
        <w:rPr>
          <w:sz w:val="22"/>
        </w:rPr>
        <w:t xml:space="preserve"> per le determinazioni di competenza. </w:t>
      </w:r>
    </w:p>
    <w:p w14:paraId="66625CA6" w14:textId="77777777" w:rsidR="0093113B" w:rsidRPr="0051208B" w:rsidRDefault="0093113B" w:rsidP="00A61E8F">
      <w:pPr>
        <w:spacing w:line="276" w:lineRule="auto"/>
        <w:jc w:val="both"/>
        <w:rPr>
          <w:sz w:val="22"/>
        </w:rPr>
      </w:pPr>
    </w:p>
    <w:p w14:paraId="66893CFF" w14:textId="6D6744A2" w:rsidR="0093113B" w:rsidRDefault="0093113B" w:rsidP="00A61E8F">
      <w:pPr>
        <w:numPr>
          <w:ilvl w:val="0"/>
          <w:numId w:val="3"/>
        </w:numPr>
        <w:spacing w:line="276" w:lineRule="auto"/>
        <w:ind w:left="426"/>
        <w:jc w:val="both"/>
        <w:rPr>
          <w:sz w:val="22"/>
        </w:rPr>
      </w:pPr>
      <w:r w:rsidRPr="0051208B">
        <w:rPr>
          <w:sz w:val="22"/>
        </w:rPr>
        <w:t xml:space="preserve">Delle determinazioni </w:t>
      </w:r>
      <w:r w:rsidR="00655B6B" w:rsidRPr="0005392C">
        <w:rPr>
          <w:sz w:val="22"/>
        </w:rPr>
        <w:t xml:space="preserve">del Direttore Generale </w:t>
      </w:r>
      <w:r w:rsidR="00540F0E">
        <w:rPr>
          <w:sz w:val="22"/>
        </w:rPr>
        <w:t>e</w:t>
      </w:r>
      <w:r w:rsidR="00160FEB">
        <w:rPr>
          <w:sz w:val="22"/>
        </w:rPr>
        <w:t>/o</w:t>
      </w:r>
      <w:r w:rsidR="00540F0E">
        <w:rPr>
          <w:sz w:val="22"/>
        </w:rPr>
        <w:t xml:space="preserve"> del Consiglio </w:t>
      </w:r>
      <w:r w:rsidR="002863A7">
        <w:rPr>
          <w:sz w:val="22"/>
        </w:rPr>
        <w:t xml:space="preserve">di Amministrazione </w:t>
      </w:r>
      <w:r w:rsidR="0005392C" w:rsidRPr="0005392C">
        <w:rPr>
          <w:sz w:val="22"/>
        </w:rPr>
        <w:t>di cui</w:t>
      </w:r>
      <w:r w:rsidR="0005392C">
        <w:rPr>
          <w:sz w:val="22"/>
        </w:rPr>
        <w:t xml:space="preserve"> sopra</w:t>
      </w:r>
      <w:r w:rsidR="00540F0E">
        <w:rPr>
          <w:sz w:val="22"/>
        </w:rPr>
        <w:t>,</w:t>
      </w:r>
      <w:r w:rsidRPr="0051208B">
        <w:rPr>
          <w:sz w:val="22"/>
        </w:rPr>
        <w:t xml:space="preserve"> sarà data informazione via </w:t>
      </w:r>
      <w:r w:rsidR="002F1FED">
        <w:rPr>
          <w:sz w:val="22"/>
        </w:rPr>
        <w:t>PEC</w:t>
      </w:r>
      <w:r w:rsidRPr="00C11662">
        <w:rPr>
          <w:sz w:val="22"/>
        </w:rPr>
        <w:t xml:space="preserve"> all’eventuale aggiudicatario della procedura</w:t>
      </w:r>
      <w:r w:rsidR="00472885" w:rsidRPr="00C11662">
        <w:rPr>
          <w:sz w:val="22"/>
        </w:rPr>
        <w:t>; la graduatoria, come approvata dall’Organo Amministrativo,</w:t>
      </w:r>
      <w:r w:rsidRPr="00C11662">
        <w:rPr>
          <w:sz w:val="22"/>
        </w:rPr>
        <w:t xml:space="preserve"> </w:t>
      </w:r>
      <w:r w:rsidR="00472885" w:rsidRPr="00C11662">
        <w:rPr>
          <w:sz w:val="22"/>
        </w:rPr>
        <w:t>sarà oggetto</w:t>
      </w:r>
      <w:r w:rsidR="00472885">
        <w:rPr>
          <w:sz w:val="22"/>
        </w:rPr>
        <w:t xml:space="preserve"> </w:t>
      </w:r>
      <w:r w:rsidRPr="0051208B">
        <w:rPr>
          <w:sz w:val="22"/>
        </w:rPr>
        <w:t xml:space="preserve">di pubblicazione sul sito internet di </w:t>
      </w:r>
      <w:r w:rsidR="000C3113">
        <w:rPr>
          <w:sz w:val="22"/>
        </w:rPr>
        <w:t>CENTRO PADANE SRL</w:t>
      </w:r>
      <w:r w:rsidRPr="0051208B">
        <w:rPr>
          <w:sz w:val="22"/>
        </w:rPr>
        <w:t>.</w:t>
      </w:r>
    </w:p>
    <w:p w14:paraId="2DC0E6C0" w14:textId="77777777" w:rsidR="002863A7" w:rsidRDefault="002863A7" w:rsidP="002863A7">
      <w:pPr>
        <w:spacing w:line="276" w:lineRule="auto"/>
        <w:ind w:left="426"/>
        <w:jc w:val="both"/>
        <w:rPr>
          <w:sz w:val="22"/>
        </w:rPr>
      </w:pPr>
    </w:p>
    <w:p w14:paraId="2AA5A0B6" w14:textId="77777777" w:rsidR="00BE59A3" w:rsidRPr="002863A7" w:rsidRDefault="00BE59A3" w:rsidP="00A61E8F">
      <w:pPr>
        <w:pStyle w:val="Paragrafoelenco"/>
        <w:numPr>
          <w:ilvl w:val="0"/>
          <w:numId w:val="3"/>
        </w:numPr>
        <w:spacing w:line="276" w:lineRule="auto"/>
        <w:ind w:left="426"/>
        <w:jc w:val="both"/>
        <w:rPr>
          <w:rFonts w:ascii="Times New Roman" w:hAnsi="Times New Roman"/>
          <w:szCs w:val="24"/>
          <w:u w:val="single"/>
          <w:lang w:eastAsia="it-IT"/>
        </w:rPr>
      </w:pPr>
      <w:r w:rsidRPr="002863A7">
        <w:rPr>
          <w:rFonts w:ascii="Times New Roman" w:hAnsi="Times New Roman"/>
          <w:szCs w:val="24"/>
          <w:u w:val="single"/>
          <w:lang w:eastAsia="it-IT"/>
        </w:rPr>
        <w:t>La presente procedura conduce alla formazione di una graduatoria, per ciascun profilo ricercato, la cui durata sarà pari ad un anno a far data dalla determinazione del Direttore Generale di cui sopra per l’aggiudicazione definitiva; il Direttore Generale si riserva, ove del caso, di attingere dalla graduatoria così formata per eventuali successive assunzioni.</w:t>
      </w:r>
    </w:p>
    <w:p w14:paraId="359BF77E" w14:textId="77777777" w:rsidR="00BE59A3" w:rsidRDefault="00BE59A3" w:rsidP="00A61E8F">
      <w:pPr>
        <w:pStyle w:val="Paragrafoelenco"/>
        <w:spacing w:line="276" w:lineRule="auto"/>
        <w:ind w:left="0"/>
        <w:jc w:val="both"/>
        <w:rPr>
          <w:rFonts w:ascii="Times New Roman" w:hAnsi="Times New Roman"/>
          <w:b/>
          <w:i/>
          <w:iCs/>
        </w:rPr>
      </w:pPr>
    </w:p>
    <w:p w14:paraId="6B3D0AF0" w14:textId="0D24CD49" w:rsidR="00ED3926" w:rsidRPr="002863A7" w:rsidRDefault="00ED3926" w:rsidP="00A61E8F">
      <w:pPr>
        <w:pStyle w:val="Paragrafoelenco"/>
        <w:spacing w:line="276" w:lineRule="auto"/>
        <w:ind w:left="0"/>
        <w:jc w:val="both"/>
        <w:rPr>
          <w:rFonts w:ascii="Times New Roman" w:hAnsi="Times New Roman"/>
          <w:b/>
          <w:i/>
          <w:iCs/>
          <w:u w:val="single"/>
        </w:rPr>
      </w:pPr>
      <w:r w:rsidRPr="002863A7">
        <w:rPr>
          <w:rFonts w:ascii="Times New Roman" w:hAnsi="Times New Roman"/>
          <w:b/>
          <w:i/>
          <w:iCs/>
          <w:u w:val="single"/>
        </w:rPr>
        <w:t>ART.6 – ULTERIORI INFORMAZIONI</w:t>
      </w:r>
    </w:p>
    <w:p w14:paraId="47312F79" w14:textId="77777777" w:rsidR="00ED3926" w:rsidRDefault="00ED3926" w:rsidP="00A61E8F">
      <w:pPr>
        <w:pStyle w:val="Paragrafoelenco"/>
        <w:spacing w:line="276" w:lineRule="auto"/>
      </w:pPr>
    </w:p>
    <w:p w14:paraId="065A09A8" w14:textId="55AA8EFD" w:rsidR="00ED3926" w:rsidRDefault="00ED3926" w:rsidP="00A61E8F">
      <w:pPr>
        <w:pStyle w:val="Paragrafoelenco"/>
        <w:numPr>
          <w:ilvl w:val="0"/>
          <w:numId w:val="4"/>
        </w:numPr>
        <w:spacing w:line="276" w:lineRule="auto"/>
        <w:ind w:left="426" w:hanging="426"/>
        <w:jc w:val="both"/>
        <w:rPr>
          <w:rFonts w:ascii="Times New Roman" w:hAnsi="Times New Roman"/>
        </w:rPr>
      </w:pPr>
      <w:r w:rsidRPr="00ED3926">
        <w:rPr>
          <w:rFonts w:ascii="Times New Roman" w:hAnsi="Times New Roman"/>
        </w:rPr>
        <w:t xml:space="preserve">L’Organo Amministrativo di CENTRO PADANE SRL ha facoltà di modificare, sospendere, prorogare o riaprire i termini, nonché di revocare la presente procedura selettiva, in qualsiasi fase della stessa, anche a fronte del verbale di individuazione della graduatoria da parte della Commissione esaminatrice di cui </w:t>
      </w:r>
      <w:r>
        <w:rPr>
          <w:rFonts w:ascii="Times New Roman" w:hAnsi="Times New Roman"/>
        </w:rPr>
        <w:t xml:space="preserve">al successivo </w:t>
      </w:r>
      <w:r w:rsidRPr="00ED3926">
        <w:rPr>
          <w:rFonts w:ascii="Times New Roman" w:hAnsi="Times New Roman"/>
        </w:rPr>
        <w:t xml:space="preserve">punto </w:t>
      </w:r>
      <w:r>
        <w:rPr>
          <w:rFonts w:ascii="Times New Roman" w:hAnsi="Times New Roman"/>
        </w:rPr>
        <w:t>5</w:t>
      </w:r>
      <w:r w:rsidRPr="00ED3926">
        <w:rPr>
          <w:rFonts w:ascii="Times New Roman" w:hAnsi="Times New Roman"/>
        </w:rPr>
        <w:t>), con provvedimento motivato dell’Organo Amministrativo stesso. Dell’avvenuta modifica, sospensione, proroga, riapertura dei termini o revoca sarà data comunicazione con le stesse modalità della pubblicazione del presente avviso pubblico. In caso di sospensione o revoca della procedura, i candidati nulla avranno a pretendere da CENTRO PADANE SRL a qualsiasi titolo. Vale quanto al periodo precedente anche nel caso in cui non si dia corso ad alcuna assunzione.</w:t>
      </w:r>
    </w:p>
    <w:p w14:paraId="4641641D" w14:textId="77777777" w:rsidR="00F73010" w:rsidRPr="00ED3926" w:rsidRDefault="00F73010" w:rsidP="00A61E8F">
      <w:pPr>
        <w:pStyle w:val="Paragrafoelenco"/>
        <w:spacing w:line="276" w:lineRule="auto"/>
        <w:ind w:left="786"/>
        <w:jc w:val="both"/>
        <w:rPr>
          <w:rFonts w:ascii="Times New Roman" w:hAnsi="Times New Roman"/>
        </w:rPr>
      </w:pPr>
    </w:p>
    <w:p w14:paraId="22DD6282" w14:textId="1F0B1EBB" w:rsidR="00F73010" w:rsidRDefault="0093113B" w:rsidP="00A61E8F">
      <w:pPr>
        <w:pStyle w:val="Paragrafoelenco"/>
        <w:numPr>
          <w:ilvl w:val="0"/>
          <w:numId w:val="4"/>
        </w:numPr>
        <w:spacing w:line="276" w:lineRule="auto"/>
        <w:ind w:left="426"/>
        <w:jc w:val="both"/>
        <w:rPr>
          <w:rFonts w:ascii="Times New Roman" w:hAnsi="Times New Roman"/>
        </w:rPr>
      </w:pPr>
      <w:r w:rsidRPr="00ED3926">
        <w:rPr>
          <w:rFonts w:ascii="Times New Roman" w:hAnsi="Times New Roman"/>
        </w:rPr>
        <w:t xml:space="preserve">I dati personali contenuti nella domanda/autocertificazione e nel curriculum saranno raccolti e trattati ai soli fini dell’espletamento della valutazione afferente la presente procedure selettiva e nel rispetto degli obblighi di sicurezza e riservatezza previsti dal </w:t>
      </w:r>
      <w:r w:rsidR="00C11662" w:rsidRPr="00ED3926">
        <w:rPr>
          <w:rFonts w:ascii="Times New Roman" w:hAnsi="Times New Roman"/>
        </w:rPr>
        <w:t>Regolamento UE 2016 / 679</w:t>
      </w:r>
      <w:r w:rsidR="00655B6B" w:rsidRPr="00ED3926">
        <w:rPr>
          <w:rFonts w:ascii="Times New Roman" w:hAnsi="Times New Roman"/>
        </w:rPr>
        <w:t xml:space="preserve"> (DLgs 196 / 2003 come modificato ed integrato dal DLgs 101 / 2018)</w:t>
      </w:r>
      <w:r w:rsidRPr="00ED3926">
        <w:rPr>
          <w:rFonts w:ascii="Times New Roman" w:hAnsi="Times New Roman"/>
        </w:rPr>
        <w:t>.</w:t>
      </w:r>
    </w:p>
    <w:p w14:paraId="08A6B9DD" w14:textId="77777777" w:rsidR="00F73010" w:rsidRPr="00F73010" w:rsidRDefault="00F73010" w:rsidP="006D7D85">
      <w:pPr>
        <w:pStyle w:val="Paragrafoelenco"/>
        <w:spacing w:line="276" w:lineRule="auto"/>
        <w:ind w:left="426"/>
        <w:jc w:val="both"/>
        <w:rPr>
          <w:rFonts w:ascii="Times New Roman" w:hAnsi="Times New Roman"/>
        </w:rPr>
      </w:pPr>
    </w:p>
    <w:p w14:paraId="3965ED73" w14:textId="77777777" w:rsidR="0093113B" w:rsidRDefault="0093113B" w:rsidP="00A61E8F">
      <w:pPr>
        <w:numPr>
          <w:ilvl w:val="0"/>
          <w:numId w:val="4"/>
        </w:numPr>
        <w:spacing w:line="276" w:lineRule="auto"/>
        <w:ind w:left="426"/>
        <w:jc w:val="both"/>
        <w:rPr>
          <w:sz w:val="22"/>
        </w:rPr>
      </w:pPr>
      <w:r w:rsidRPr="0051208B">
        <w:rPr>
          <w:sz w:val="22"/>
        </w:rPr>
        <w:lastRenderedPageBreak/>
        <w:t>Il presente avviso garantisce parità tra i generi per l’accesso al lavoro</w:t>
      </w:r>
      <w:r>
        <w:rPr>
          <w:sz w:val="22"/>
        </w:rPr>
        <w:t>.</w:t>
      </w:r>
    </w:p>
    <w:p w14:paraId="165327BA" w14:textId="77777777" w:rsidR="0093113B" w:rsidRDefault="0093113B" w:rsidP="00A61E8F">
      <w:pPr>
        <w:spacing w:line="276" w:lineRule="auto"/>
        <w:jc w:val="both"/>
        <w:rPr>
          <w:sz w:val="22"/>
        </w:rPr>
      </w:pPr>
    </w:p>
    <w:p w14:paraId="0F27C0F9" w14:textId="77777777" w:rsidR="0093113B" w:rsidRDefault="000C3113" w:rsidP="00A61E8F">
      <w:pPr>
        <w:numPr>
          <w:ilvl w:val="0"/>
          <w:numId w:val="4"/>
        </w:numPr>
        <w:spacing w:line="276" w:lineRule="auto"/>
        <w:ind w:left="426"/>
        <w:jc w:val="both"/>
        <w:rPr>
          <w:sz w:val="22"/>
        </w:rPr>
      </w:pPr>
      <w:r>
        <w:rPr>
          <w:sz w:val="22"/>
        </w:rPr>
        <w:t>CENTRO PADANE SRL</w:t>
      </w:r>
      <w:r w:rsidR="0093113B">
        <w:rPr>
          <w:sz w:val="22"/>
        </w:rPr>
        <w:t xml:space="preserve"> si riserva di interrompere e non aggiudicare la presente procedura di selezione in qualsiasi momento. </w:t>
      </w:r>
    </w:p>
    <w:p w14:paraId="62F189BE" w14:textId="77777777" w:rsidR="00D02D57" w:rsidRPr="00D02D57" w:rsidRDefault="00D02D57" w:rsidP="00A61E8F">
      <w:pPr>
        <w:spacing w:line="276" w:lineRule="auto"/>
        <w:ind w:left="720"/>
        <w:jc w:val="both"/>
        <w:rPr>
          <w:sz w:val="22"/>
          <w:highlight w:val="red"/>
        </w:rPr>
      </w:pPr>
    </w:p>
    <w:p w14:paraId="673E30E3" w14:textId="77777777" w:rsidR="0093113B" w:rsidRPr="00D02D57" w:rsidRDefault="0093113B" w:rsidP="00A61E8F">
      <w:pPr>
        <w:numPr>
          <w:ilvl w:val="0"/>
          <w:numId w:val="4"/>
        </w:numPr>
        <w:spacing w:line="276" w:lineRule="auto"/>
        <w:ind w:left="426"/>
        <w:jc w:val="both"/>
        <w:rPr>
          <w:i/>
          <w:sz w:val="22"/>
        </w:rPr>
      </w:pPr>
      <w:r w:rsidRPr="00D02D57">
        <w:rPr>
          <w:sz w:val="22"/>
        </w:rPr>
        <w:t xml:space="preserve">Ulteriori informazioni possono essere richieste </w:t>
      </w:r>
      <w:r w:rsidR="00C11662">
        <w:rPr>
          <w:sz w:val="22"/>
        </w:rPr>
        <w:t>all</w:t>
      </w:r>
      <w:r w:rsidR="00655B6B">
        <w:rPr>
          <w:sz w:val="22"/>
        </w:rPr>
        <w:t>’I</w:t>
      </w:r>
      <w:r w:rsidR="00C11662">
        <w:rPr>
          <w:sz w:val="22"/>
        </w:rPr>
        <w:t xml:space="preserve">ng </w:t>
      </w:r>
      <w:r w:rsidR="00655B6B">
        <w:rPr>
          <w:sz w:val="22"/>
        </w:rPr>
        <w:t>Roberto Salvadori</w:t>
      </w:r>
      <w:r w:rsidR="00C11662">
        <w:rPr>
          <w:sz w:val="22"/>
        </w:rPr>
        <w:t xml:space="preserve"> </w:t>
      </w:r>
      <w:r w:rsidRPr="00D02D57">
        <w:rPr>
          <w:sz w:val="22"/>
        </w:rPr>
        <w:t xml:space="preserve">di </w:t>
      </w:r>
      <w:r w:rsidR="000C3113">
        <w:rPr>
          <w:sz w:val="22"/>
        </w:rPr>
        <w:t>CENTRO PADANE SRL</w:t>
      </w:r>
      <w:r w:rsidR="00D02D57" w:rsidRPr="00D02D57">
        <w:rPr>
          <w:sz w:val="22"/>
        </w:rPr>
        <w:t>;</w:t>
      </w:r>
      <w:r w:rsidR="00D02D57">
        <w:rPr>
          <w:sz w:val="22"/>
        </w:rPr>
        <w:t xml:space="preserve"> tel</w:t>
      </w:r>
      <w:r w:rsidR="00655B6B">
        <w:rPr>
          <w:sz w:val="22"/>
        </w:rPr>
        <w:t xml:space="preserve"> </w:t>
      </w:r>
      <w:r w:rsidR="00414A0E">
        <w:rPr>
          <w:sz w:val="22"/>
        </w:rPr>
        <w:t>0372-805400</w:t>
      </w:r>
      <w:r w:rsidRPr="00D02D57">
        <w:rPr>
          <w:sz w:val="22"/>
        </w:rPr>
        <w:t xml:space="preserve">; email </w:t>
      </w:r>
      <w:r w:rsidR="002F1FED">
        <w:rPr>
          <w:sz w:val="22"/>
        </w:rPr>
        <w:t>r</w:t>
      </w:r>
      <w:r w:rsidR="002F4FE0">
        <w:rPr>
          <w:sz w:val="22"/>
        </w:rPr>
        <w:t>.s</w:t>
      </w:r>
      <w:r w:rsidR="002F1FED">
        <w:rPr>
          <w:sz w:val="22"/>
        </w:rPr>
        <w:t>alvadori@centropadane</w:t>
      </w:r>
      <w:r w:rsidR="002F4FE0">
        <w:rPr>
          <w:sz w:val="22"/>
        </w:rPr>
        <w:t>srl</w:t>
      </w:r>
      <w:r w:rsidR="002F1FED">
        <w:rPr>
          <w:sz w:val="22"/>
        </w:rPr>
        <w:t>.it</w:t>
      </w:r>
      <w:r w:rsidR="00CB29E3">
        <w:rPr>
          <w:sz w:val="22"/>
        </w:rPr>
        <w:t>.</w:t>
      </w:r>
    </w:p>
    <w:p w14:paraId="57E65FC3" w14:textId="77777777" w:rsidR="0093113B" w:rsidRDefault="0093113B" w:rsidP="00A61E8F">
      <w:pPr>
        <w:spacing w:line="276" w:lineRule="auto"/>
        <w:rPr>
          <w:rFonts w:ascii="Calibri" w:hAnsi="Calibri"/>
        </w:rPr>
      </w:pPr>
    </w:p>
    <w:p w14:paraId="3BF499E0" w14:textId="77777777" w:rsidR="00D513E4" w:rsidRDefault="00D513E4" w:rsidP="00A61E8F">
      <w:pPr>
        <w:spacing w:line="276" w:lineRule="auto"/>
        <w:rPr>
          <w:rFonts w:ascii="Calibri" w:hAnsi="Calibri"/>
        </w:rPr>
      </w:pPr>
    </w:p>
    <w:p w14:paraId="31BFFEA4" w14:textId="77777777" w:rsidR="00D513E4" w:rsidRDefault="00D513E4" w:rsidP="00A61E8F">
      <w:pPr>
        <w:spacing w:line="276" w:lineRule="auto"/>
        <w:rPr>
          <w:rFonts w:ascii="Calibri" w:hAnsi="Calibri"/>
        </w:rPr>
      </w:pPr>
    </w:p>
    <w:p w14:paraId="2D98B25F" w14:textId="77777777" w:rsidR="00D513E4" w:rsidRPr="002863A7" w:rsidRDefault="00D513E4" w:rsidP="00A61E8F">
      <w:pPr>
        <w:spacing w:line="276" w:lineRule="auto"/>
        <w:ind w:left="5664"/>
      </w:pPr>
      <w:r w:rsidRPr="002863A7">
        <w:t xml:space="preserve">         Il Direttore </w:t>
      </w:r>
    </w:p>
    <w:p w14:paraId="55FFA35A" w14:textId="77777777" w:rsidR="00D513E4" w:rsidRPr="002863A7" w:rsidRDefault="00D513E4" w:rsidP="00A61E8F">
      <w:pPr>
        <w:spacing w:line="276" w:lineRule="auto"/>
        <w:ind w:left="5664"/>
      </w:pPr>
      <w:r w:rsidRPr="002863A7">
        <w:t>Ing. Roberto Salvadori</w:t>
      </w:r>
    </w:p>
    <w:sectPr w:rsidR="00D513E4" w:rsidRPr="002863A7" w:rsidSect="00F2182F">
      <w:headerReference w:type="even" r:id="rId11"/>
      <w:headerReference w:type="default" r:id="rId12"/>
      <w:footerReference w:type="even" r:id="rId13"/>
      <w:footerReference w:type="default" r:id="rId14"/>
      <w:pgSz w:w="11906" w:h="16838" w:code="9"/>
      <w:pgMar w:top="1701" w:right="1276"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0F00" w14:textId="77777777" w:rsidR="00F2182F" w:rsidRDefault="00F2182F">
      <w:pPr>
        <w:pStyle w:val="Titolo2"/>
      </w:pPr>
      <w:r>
        <w:separator/>
      </w:r>
    </w:p>
  </w:endnote>
  <w:endnote w:type="continuationSeparator" w:id="0">
    <w:p w14:paraId="415B741E" w14:textId="77777777" w:rsidR="00F2182F" w:rsidRDefault="00F2182F">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4025" w14:textId="77777777" w:rsidR="002F1FED" w:rsidRDefault="002F1FED" w:rsidP="00AC78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57B2FE" w14:textId="77777777" w:rsidR="002F1FED" w:rsidRDefault="002F1F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EC22" w14:textId="77777777" w:rsidR="002F1FED" w:rsidRDefault="002F1FED" w:rsidP="00AC78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E7026">
      <w:rPr>
        <w:rStyle w:val="Numeropagina"/>
        <w:noProof/>
      </w:rPr>
      <w:t>8</w:t>
    </w:r>
    <w:r>
      <w:rPr>
        <w:rStyle w:val="Numeropagina"/>
      </w:rPr>
      <w:fldChar w:fldCharType="end"/>
    </w:r>
  </w:p>
  <w:p w14:paraId="0975DF0C" w14:textId="77777777" w:rsidR="002F1FED" w:rsidRPr="00F2602E" w:rsidRDefault="002F1FED" w:rsidP="00F2602E">
    <w:pPr>
      <w:jc w:val="center"/>
      <w:rPr>
        <w:i/>
        <w:color w:val="339966"/>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E8DF" w14:textId="77777777" w:rsidR="00F2182F" w:rsidRDefault="00F2182F">
      <w:pPr>
        <w:pStyle w:val="Titolo2"/>
      </w:pPr>
      <w:r>
        <w:separator/>
      </w:r>
    </w:p>
  </w:footnote>
  <w:footnote w:type="continuationSeparator" w:id="0">
    <w:p w14:paraId="75AC4B9A" w14:textId="77777777" w:rsidR="00F2182F" w:rsidRDefault="00F2182F">
      <w:pPr>
        <w:pStyle w:val="Titolo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485D" w14:textId="77777777" w:rsidR="002F1FED" w:rsidRDefault="002F1FE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3D0FA8B" w14:textId="77777777" w:rsidR="002F1FED" w:rsidRDefault="002F1FED">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9C7C" w14:textId="77777777" w:rsidR="002F1FED" w:rsidRDefault="002F1FED">
    <w:pPr>
      <w:pStyle w:val="Intestazione"/>
    </w:pPr>
  </w:p>
  <w:p w14:paraId="75603BDA" w14:textId="77777777" w:rsidR="002F1FED" w:rsidRDefault="002F1FED" w:rsidP="00696F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1" w15:restartNumberingAfterBreak="0">
    <w:nsid w:val="2B615D11"/>
    <w:multiLevelType w:val="hybridMultilevel"/>
    <w:tmpl w:val="1678525C"/>
    <w:lvl w:ilvl="0" w:tplc="3E88675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0B8209B"/>
    <w:multiLevelType w:val="hybridMultilevel"/>
    <w:tmpl w:val="8D28A618"/>
    <w:lvl w:ilvl="0" w:tplc="456EE464">
      <w:start w:val="1"/>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46D04E37"/>
    <w:multiLevelType w:val="hybridMultilevel"/>
    <w:tmpl w:val="5E00A4F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66F2CCB"/>
    <w:multiLevelType w:val="hybridMultilevel"/>
    <w:tmpl w:val="A1F26A2A"/>
    <w:lvl w:ilvl="0" w:tplc="3034AD24">
      <w:start w:val="1"/>
      <w:numFmt w:val="decimal"/>
      <w:lvlText w:val="%1)"/>
      <w:lvlJc w:val="left"/>
      <w:pPr>
        <w:ind w:left="502"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F0E2D7D"/>
    <w:multiLevelType w:val="hybridMultilevel"/>
    <w:tmpl w:val="301035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4A6038"/>
    <w:multiLevelType w:val="hybridMultilevel"/>
    <w:tmpl w:val="15467F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724260">
    <w:abstractNumId w:val="4"/>
  </w:num>
  <w:num w:numId="2" w16cid:durableId="1059867759">
    <w:abstractNumId w:val="6"/>
  </w:num>
  <w:num w:numId="3" w16cid:durableId="1655571978">
    <w:abstractNumId w:val="2"/>
  </w:num>
  <w:num w:numId="4" w16cid:durableId="1928465036">
    <w:abstractNumId w:val="1"/>
  </w:num>
  <w:num w:numId="5" w16cid:durableId="83917812">
    <w:abstractNumId w:val="3"/>
  </w:num>
  <w:num w:numId="6" w16cid:durableId="104051989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27"/>
    <w:rsid w:val="0000672C"/>
    <w:rsid w:val="0001573B"/>
    <w:rsid w:val="00023CAA"/>
    <w:rsid w:val="000256BE"/>
    <w:rsid w:val="00030804"/>
    <w:rsid w:val="00030E20"/>
    <w:rsid w:val="00031B0E"/>
    <w:rsid w:val="0003403F"/>
    <w:rsid w:val="000340E3"/>
    <w:rsid w:val="000467DE"/>
    <w:rsid w:val="0005143B"/>
    <w:rsid w:val="0005392C"/>
    <w:rsid w:val="00053B52"/>
    <w:rsid w:val="0006473D"/>
    <w:rsid w:val="0007113D"/>
    <w:rsid w:val="000711DC"/>
    <w:rsid w:val="00074A7F"/>
    <w:rsid w:val="00076275"/>
    <w:rsid w:val="0007666B"/>
    <w:rsid w:val="00081766"/>
    <w:rsid w:val="00085D9B"/>
    <w:rsid w:val="00091973"/>
    <w:rsid w:val="00095271"/>
    <w:rsid w:val="000A1BA2"/>
    <w:rsid w:val="000A456A"/>
    <w:rsid w:val="000A78C5"/>
    <w:rsid w:val="000B7B02"/>
    <w:rsid w:val="000C0F14"/>
    <w:rsid w:val="000C1E41"/>
    <w:rsid w:val="000C2A34"/>
    <w:rsid w:val="000C3113"/>
    <w:rsid w:val="000C5CA4"/>
    <w:rsid w:val="000D048F"/>
    <w:rsid w:val="000D5D76"/>
    <w:rsid w:val="000D6D5D"/>
    <w:rsid w:val="000D7DE9"/>
    <w:rsid w:val="000E6194"/>
    <w:rsid w:val="000F0C2B"/>
    <w:rsid w:val="000F179A"/>
    <w:rsid w:val="000F2758"/>
    <w:rsid w:val="000F5C48"/>
    <w:rsid w:val="000F62BF"/>
    <w:rsid w:val="0010793E"/>
    <w:rsid w:val="00117700"/>
    <w:rsid w:val="00122B2C"/>
    <w:rsid w:val="00122EE2"/>
    <w:rsid w:val="001261DD"/>
    <w:rsid w:val="00131E8E"/>
    <w:rsid w:val="00134435"/>
    <w:rsid w:val="00140474"/>
    <w:rsid w:val="00144BC2"/>
    <w:rsid w:val="001543FE"/>
    <w:rsid w:val="00160FEB"/>
    <w:rsid w:val="001617BA"/>
    <w:rsid w:val="001630AE"/>
    <w:rsid w:val="00165935"/>
    <w:rsid w:val="00183A74"/>
    <w:rsid w:val="00190958"/>
    <w:rsid w:val="00190C27"/>
    <w:rsid w:val="001A1357"/>
    <w:rsid w:val="001A1B92"/>
    <w:rsid w:val="001A5395"/>
    <w:rsid w:val="001B154D"/>
    <w:rsid w:val="001D340E"/>
    <w:rsid w:val="001D585C"/>
    <w:rsid w:val="001D6B8B"/>
    <w:rsid w:val="001E033F"/>
    <w:rsid w:val="001E3C83"/>
    <w:rsid w:val="001E70BE"/>
    <w:rsid w:val="001F0C77"/>
    <w:rsid w:val="001F2396"/>
    <w:rsid w:val="001F2745"/>
    <w:rsid w:val="001F3842"/>
    <w:rsid w:val="001F472D"/>
    <w:rsid w:val="001F4836"/>
    <w:rsid w:val="00202B84"/>
    <w:rsid w:val="00203543"/>
    <w:rsid w:val="0020363A"/>
    <w:rsid w:val="00203EBF"/>
    <w:rsid w:val="0020503A"/>
    <w:rsid w:val="002121E6"/>
    <w:rsid w:val="0021224B"/>
    <w:rsid w:val="00212FDA"/>
    <w:rsid w:val="00216E19"/>
    <w:rsid w:val="002332EE"/>
    <w:rsid w:val="00240FB2"/>
    <w:rsid w:val="002422E1"/>
    <w:rsid w:val="00242986"/>
    <w:rsid w:val="00244D90"/>
    <w:rsid w:val="00252FB5"/>
    <w:rsid w:val="0025443F"/>
    <w:rsid w:val="002546C3"/>
    <w:rsid w:val="00255921"/>
    <w:rsid w:val="002574B7"/>
    <w:rsid w:val="00261A5E"/>
    <w:rsid w:val="002638CF"/>
    <w:rsid w:val="0026465D"/>
    <w:rsid w:val="002863A7"/>
    <w:rsid w:val="002874C1"/>
    <w:rsid w:val="00290D18"/>
    <w:rsid w:val="00291498"/>
    <w:rsid w:val="002A68A8"/>
    <w:rsid w:val="002B634F"/>
    <w:rsid w:val="002C06E9"/>
    <w:rsid w:val="002C07E1"/>
    <w:rsid w:val="002D0F43"/>
    <w:rsid w:val="002D4887"/>
    <w:rsid w:val="002D5472"/>
    <w:rsid w:val="002E7906"/>
    <w:rsid w:val="002F1FED"/>
    <w:rsid w:val="002F31EB"/>
    <w:rsid w:val="002F40DD"/>
    <w:rsid w:val="002F4FE0"/>
    <w:rsid w:val="002F6E25"/>
    <w:rsid w:val="002F77A5"/>
    <w:rsid w:val="00300791"/>
    <w:rsid w:val="00301D65"/>
    <w:rsid w:val="00305D08"/>
    <w:rsid w:val="00307638"/>
    <w:rsid w:val="00307649"/>
    <w:rsid w:val="003132A6"/>
    <w:rsid w:val="00325501"/>
    <w:rsid w:val="003309B9"/>
    <w:rsid w:val="00334386"/>
    <w:rsid w:val="0033661C"/>
    <w:rsid w:val="00341C31"/>
    <w:rsid w:val="00341D06"/>
    <w:rsid w:val="003420F3"/>
    <w:rsid w:val="00344BC2"/>
    <w:rsid w:val="00353188"/>
    <w:rsid w:val="00353E7C"/>
    <w:rsid w:val="00357B35"/>
    <w:rsid w:val="00357B9B"/>
    <w:rsid w:val="00366415"/>
    <w:rsid w:val="0036734F"/>
    <w:rsid w:val="003735E1"/>
    <w:rsid w:val="00374BC2"/>
    <w:rsid w:val="00375BAC"/>
    <w:rsid w:val="003779A1"/>
    <w:rsid w:val="00381A51"/>
    <w:rsid w:val="00382F88"/>
    <w:rsid w:val="00383CC6"/>
    <w:rsid w:val="003917A6"/>
    <w:rsid w:val="00391D86"/>
    <w:rsid w:val="00392187"/>
    <w:rsid w:val="00395A83"/>
    <w:rsid w:val="00397887"/>
    <w:rsid w:val="003A24B5"/>
    <w:rsid w:val="003A3C08"/>
    <w:rsid w:val="003A5343"/>
    <w:rsid w:val="003C1757"/>
    <w:rsid w:val="003C1BEA"/>
    <w:rsid w:val="003C22B6"/>
    <w:rsid w:val="003C23D5"/>
    <w:rsid w:val="003C5003"/>
    <w:rsid w:val="003D0F63"/>
    <w:rsid w:val="003D1541"/>
    <w:rsid w:val="003F1CA6"/>
    <w:rsid w:val="003F336D"/>
    <w:rsid w:val="003F4489"/>
    <w:rsid w:val="003F5BC9"/>
    <w:rsid w:val="003F7F7A"/>
    <w:rsid w:val="00402944"/>
    <w:rsid w:val="00402BBE"/>
    <w:rsid w:val="00405AD8"/>
    <w:rsid w:val="00410389"/>
    <w:rsid w:val="00410FF9"/>
    <w:rsid w:val="00413358"/>
    <w:rsid w:val="00413A54"/>
    <w:rsid w:val="00414A0E"/>
    <w:rsid w:val="00414FC1"/>
    <w:rsid w:val="00420DCA"/>
    <w:rsid w:val="00430AAD"/>
    <w:rsid w:val="00441777"/>
    <w:rsid w:val="0044492B"/>
    <w:rsid w:val="0044680C"/>
    <w:rsid w:val="00447982"/>
    <w:rsid w:val="00453ED4"/>
    <w:rsid w:val="004570A9"/>
    <w:rsid w:val="00461B59"/>
    <w:rsid w:val="00463671"/>
    <w:rsid w:val="00463FE2"/>
    <w:rsid w:val="00471C73"/>
    <w:rsid w:val="00472885"/>
    <w:rsid w:val="00480009"/>
    <w:rsid w:val="00482AEF"/>
    <w:rsid w:val="00494C7E"/>
    <w:rsid w:val="004A00B3"/>
    <w:rsid w:val="004A10F8"/>
    <w:rsid w:val="004A3B10"/>
    <w:rsid w:val="004A696E"/>
    <w:rsid w:val="004A6FA5"/>
    <w:rsid w:val="004A7634"/>
    <w:rsid w:val="004B1176"/>
    <w:rsid w:val="004B5933"/>
    <w:rsid w:val="004C2450"/>
    <w:rsid w:val="004C7460"/>
    <w:rsid w:val="004D10CC"/>
    <w:rsid w:val="004D33D4"/>
    <w:rsid w:val="004E04A3"/>
    <w:rsid w:val="004E33A0"/>
    <w:rsid w:val="004F031D"/>
    <w:rsid w:val="004F22BF"/>
    <w:rsid w:val="00501B1E"/>
    <w:rsid w:val="005020C9"/>
    <w:rsid w:val="00502C8D"/>
    <w:rsid w:val="00502E45"/>
    <w:rsid w:val="00506D74"/>
    <w:rsid w:val="0050771A"/>
    <w:rsid w:val="0051208B"/>
    <w:rsid w:val="005120F4"/>
    <w:rsid w:val="005136B5"/>
    <w:rsid w:val="005208C7"/>
    <w:rsid w:val="005216AC"/>
    <w:rsid w:val="00525496"/>
    <w:rsid w:val="00526484"/>
    <w:rsid w:val="00535258"/>
    <w:rsid w:val="00536991"/>
    <w:rsid w:val="00536C63"/>
    <w:rsid w:val="00540F0E"/>
    <w:rsid w:val="00543034"/>
    <w:rsid w:val="005452A1"/>
    <w:rsid w:val="005456C9"/>
    <w:rsid w:val="00552B51"/>
    <w:rsid w:val="00553E8F"/>
    <w:rsid w:val="0055776E"/>
    <w:rsid w:val="005577B7"/>
    <w:rsid w:val="00560F9B"/>
    <w:rsid w:val="00562282"/>
    <w:rsid w:val="0056683B"/>
    <w:rsid w:val="00570857"/>
    <w:rsid w:val="00581080"/>
    <w:rsid w:val="00583110"/>
    <w:rsid w:val="005856BE"/>
    <w:rsid w:val="00597019"/>
    <w:rsid w:val="00597354"/>
    <w:rsid w:val="00597A04"/>
    <w:rsid w:val="005A50C4"/>
    <w:rsid w:val="005B0D87"/>
    <w:rsid w:val="005B0DC3"/>
    <w:rsid w:val="005B4D38"/>
    <w:rsid w:val="005C1FF7"/>
    <w:rsid w:val="005C2485"/>
    <w:rsid w:val="005C3104"/>
    <w:rsid w:val="005C47D4"/>
    <w:rsid w:val="005D28E7"/>
    <w:rsid w:val="005D56D8"/>
    <w:rsid w:val="005D78C0"/>
    <w:rsid w:val="005E11E1"/>
    <w:rsid w:val="005F0782"/>
    <w:rsid w:val="005F4F2D"/>
    <w:rsid w:val="00611A00"/>
    <w:rsid w:val="00625207"/>
    <w:rsid w:val="006262EC"/>
    <w:rsid w:val="00626652"/>
    <w:rsid w:val="00626F3A"/>
    <w:rsid w:val="0064050C"/>
    <w:rsid w:val="006443AD"/>
    <w:rsid w:val="006469D1"/>
    <w:rsid w:val="00651AB0"/>
    <w:rsid w:val="0065208A"/>
    <w:rsid w:val="006522E6"/>
    <w:rsid w:val="00654DEA"/>
    <w:rsid w:val="00655A65"/>
    <w:rsid w:val="00655B6B"/>
    <w:rsid w:val="00663D65"/>
    <w:rsid w:val="006728E8"/>
    <w:rsid w:val="00676BDD"/>
    <w:rsid w:val="00677432"/>
    <w:rsid w:val="0068277C"/>
    <w:rsid w:val="00684EB8"/>
    <w:rsid w:val="00691D34"/>
    <w:rsid w:val="00694D45"/>
    <w:rsid w:val="00696F80"/>
    <w:rsid w:val="006B27D2"/>
    <w:rsid w:val="006B395B"/>
    <w:rsid w:val="006B4E68"/>
    <w:rsid w:val="006C2A13"/>
    <w:rsid w:val="006C5B60"/>
    <w:rsid w:val="006D014B"/>
    <w:rsid w:val="006D02B8"/>
    <w:rsid w:val="006D3B0E"/>
    <w:rsid w:val="006D4BC5"/>
    <w:rsid w:val="006D68DE"/>
    <w:rsid w:val="006D75AB"/>
    <w:rsid w:val="006D7D85"/>
    <w:rsid w:val="006E0C08"/>
    <w:rsid w:val="006E17D7"/>
    <w:rsid w:val="006E17D8"/>
    <w:rsid w:val="006E25B3"/>
    <w:rsid w:val="006E7945"/>
    <w:rsid w:val="006F0833"/>
    <w:rsid w:val="006F0F82"/>
    <w:rsid w:val="006F2B2D"/>
    <w:rsid w:val="006F3423"/>
    <w:rsid w:val="006F662D"/>
    <w:rsid w:val="006F6AAE"/>
    <w:rsid w:val="006F6C25"/>
    <w:rsid w:val="0070217B"/>
    <w:rsid w:val="00710234"/>
    <w:rsid w:val="00716EA6"/>
    <w:rsid w:val="0073185F"/>
    <w:rsid w:val="00746D76"/>
    <w:rsid w:val="00750F97"/>
    <w:rsid w:val="00757E5F"/>
    <w:rsid w:val="00760FB4"/>
    <w:rsid w:val="00765577"/>
    <w:rsid w:val="00773A09"/>
    <w:rsid w:val="0077686E"/>
    <w:rsid w:val="00782F7E"/>
    <w:rsid w:val="00791E5C"/>
    <w:rsid w:val="007965C7"/>
    <w:rsid w:val="007A0DB6"/>
    <w:rsid w:val="007A19D5"/>
    <w:rsid w:val="007B192A"/>
    <w:rsid w:val="007C00A0"/>
    <w:rsid w:val="007C2604"/>
    <w:rsid w:val="007D21DD"/>
    <w:rsid w:val="007D3135"/>
    <w:rsid w:val="007E0F71"/>
    <w:rsid w:val="007E5A7C"/>
    <w:rsid w:val="007F0403"/>
    <w:rsid w:val="007F0ECF"/>
    <w:rsid w:val="00803F73"/>
    <w:rsid w:val="008169AD"/>
    <w:rsid w:val="00825774"/>
    <w:rsid w:val="008363F0"/>
    <w:rsid w:val="00852F90"/>
    <w:rsid w:val="00855546"/>
    <w:rsid w:val="00856F58"/>
    <w:rsid w:val="00857C46"/>
    <w:rsid w:val="008600AA"/>
    <w:rsid w:val="0086322B"/>
    <w:rsid w:val="0087137A"/>
    <w:rsid w:val="008714FB"/>
    <w:rsid w:val="008724B0"/>
    <w:rsid w:val="008742DC"/>
    <w:rsid w:val="00875448"/>
    <w:rsid w:val="008814DF"/>
    <w:rsid w:val="00884D52"/>
    <w:rsid w:val="008913BB"/>
    <w:rsid w:val="00892B63"/>
    <w:rsid w:val="0089342F"/>
    <w:rsid w:val="008A0816"/>
    <w:rsid w:val="008A43AB"/>
    <w:rsid w:val="008A4671"/>
    <w:rsid w:val="008A57C9"/>
    <w:rsid w:val="008A63E8"/>
    <w:rsid w:val="008B2797"/>
    <w:rsid w:val="008B406E"/>
    <w:rsid w:val="008C0B88"/>
    <w:rsid w:val="008C4B75"/>
    <w:rsid w:val="008C7057"/>
    <w:rsid w:val="008D56CC"/>
    <w:rsid w:val="008F3A0F"/>
    <w:rsid w:val="00906089"/>
    <w:rsid w:val="00906146"/>
    <w:rsid w:val="00911AC7"/>
    <w:rsid w:val="00915589"/>
    <w:rsid w:val="00916376"/>
    <w:rsid w:val="0092565C"/>
    <w:rsid w:val="0092771F"/>
    <w:rsid w:val="0093113B"/>
    <w:rsid w:val="00935156"/>
    <w:rsid w:val="009362C8"/>
    <w:rsid w:val="00940BFC"/>
    <w:rsid w:val="00944FB2"/>
    <w:rsid w:val="009527CD"/>
    <w:rsid w:val="00956BC6"/>
    <w:rsid w:val="009656F3"/>
    <w:rsid w:val="00976308"/>
    <w:rsid w:val="0097762E"/>
    <w:rsid w:val="00982BE5"/>
    <w:rsid w:val="009953AE"/>
    <w:rsid w:val="009A3A9C"/>
    <w:rsid w:val="009A4C4C"/>
    <w:rsid w:val="009A689B"/>
    <w:rsid w:val="009A72FF"/>
    <w:rsid w:val="009B14AF"/>
    <w:rsid w:val="009B2FC9"/>
    <w:rsid w:val="009B48C9"/>
    <w:rsid w:val="009B5DE2"/>
    <w:rsid w:val="009B7A1E"/>
    <w:rsid w:val="009C4169"/>
    <w:rsid w:val="009C4427"/>
    <w:rsid w:val="009C48C9"/>
    <w:rsid w:val="009C5736"/>
    <w:rsid w:val="009C59B3"/>
    <w:rsid w:val="009C7641"/>
    <w:rsid w:val="009D5DE7"/>
    <w:rsid w:val="009E0370"/>
    <w:rsid w:val="009E7FFD"/>
    <w:rsid w:val="00A03128"/>
    <w:rsid w:val="00A036AF"/>
    <w:rsid w:val="00A2190E"/>
    <w:rsid w:val="00A253FC"/>
    <w:rsid w:val="00A33B2A"/>
    <w:rsid w:val="00A351A9"/>
    <w:rsid w:val="00A35AA5"/>
    <w:rsid w:val="00A51688"/>
    <w:rsid w:val="00A53F8F"/>
    <w:rsid w:val="00A560F0"/>
    <w:rsid w:val="00A60D84"/>
    <w:rsid w:val="00A61480"/>
    <w:rsid w:val="00A61E8F"/>
    <w:rsid w:val="00A6281E"/>
    <w:rsid w:val="00A67C52"/>
    <w:rsid w:val="00A704B5"/>
    <w:rsid w:val="00A8313D"/>
    <w:rsid w:val="00A858B9"/>
    <w:rsid w:val="00A904B7"/>
    <w:rsid w:val="00A91313"/>
    <w:rsid w:val="00A94811"/>
    <w:rsid w:val="00AA0710"/>
    <w:rsid w:val="00AB00E0"/>
    <w:rsid w:val="00AB3B92"/>
    <w:rsid w:val="00AB4DE9"/>
    <w:rsid w:val="00AC3B2E"/>
    <w:rsid w:val="00AC6860"/>
    <w:rsid w:val="00AC7881"/>
    <w:rsid w:val="00AD2586"/>
    <w:rsid w:val="00AD42AB"/>
    <w:rsid w:val="00AD6C35"/>
    <w:rsid w:val="00AE043B"/>
    <w:rsid w:val="00AE6ACF"/>
    <w:rsid w:val="00AF3906"/>
    <w:rsid w:val="00AF401C"/>
    <w:rsid w:val="00AF4B81"/>
    <w:rsid w:val="00B03628"/>
    <w:rsid w:val="00B05042"/>
    <w:rsid w:val="00B05FAA"/>
    <w:rsid w:val="00B07E8A"/>
    <w:rsid w:val="00B104DD"/>
    <w:rsid w:val="00B133DE"/>
    <w:rsid w:val="00B2311E"/>
    <w:rsid w:val="00B245E0"/>
    <w:rsid w:val="00B26BAF"/>
    <w:rsid w:val="00B340A7"/>
    <w:rsid w:val="00B36276"/>
    <w:rsid w:val="00B51A0C"/>
    <w:rsid w:val="00B52A5A"/>
    <w:rsid w:val="00B62296"/>
    <w:rsid w:val="00B70AC7"/>
    <w:rsid w:val="00B71C2D"/>
    <w:rsid w:val="00B74FF9"/>
    <w:rsid w:val="00B81E6D"/>
    <w:rsid w:val="00B934B4"/>
    <w:rsid w:val="00B95FEE"/>
    <w:rsid w:val="00BA20D5"/>
    <w:rsid w:val="00BA5DF4"/>
    <w:rsid w:val="00BB6094"/>
    <w:rsid w:val="00BD7970"/>
    <w:rsid w:val="00BE59A3"/>
    <w:rsid w:val="00BF0592"/>
    <w:rsid w:val="00BF5A32"/>
    <w:rsid w:val="00C0378A"/>
    <w:rsid w:val="00C105D2"/>
    <w:rsid w:val="00C11662"/>
    <w:rsid w:val="00C1209F"/>
    <w:rsid w:val="00C12B82"/>
    <w:rsid w:val="00C133A3"/>
    <w:rsid w:val="00C21BB7"/>
    <w:rsid w:val="00C22DB5"/>
    <w:rsid w:val="00C27A87"/>
    <w:rsid w:val="00C323BC"/>
    <w:rsid w:val="00C415BD"/>
    <w:rsid w:val="00C45FA9"/>
    <w:rsid w:val="00C57ADD"/>
    <w:rsid w:val="00C63A89"/>
    <w:rsid w:val="00C64E21"/>
    <w:rsid w:val="00C651CD"/>
    <w:rsid w:val="00C71581"/>
    <w:rsid w:val="00C72BE3"/>
    <w:rsid w:val="00C758C8"/>
    <w:rsid w:val="00C8573E"/>
    <w:rsid w:val="00C90955"/>
    <w:rsid w:val="00CA773A"/>
    <w:rsid w:val="00CA7942"/>
    <w:rsid w:val="00CB29E3"/>
    <w:rsid w:val="00CB44FD"/>
    <w:rsid w:val="00CB547A"/>
    <w:rsid w:val="00CB7560"/>
    <w:rsid w:val="00CC4D03"/>
    <w:rsid w:val="00CD66F6"/>
    <w:rsid w:val="00CE0F63"/>
    <w:rsid w:val="00CE2551"/>
    <w:rsid w:val="00CE2CA0"/>
    <w:rsid w:val="00CE67E8"/>
    <w:rsid w:val="00CF50D2"/>
    <w:rsid w:val="00D00DB0"/>
    <w:rsid w:val="00D0259B"/>
    <w:rsid w:val="00D02D57"/>
    <w:rsid w:val="00D05B47"/>
    <w:rsid w:val="00D0650C"/>
    <w:rsid w:val="00D11A56"/>
    <w:rsid w:val="00D14FD5"/>
    <w:rsid w:val="00D165A3"/>
    <w:rsid w:val="00D21A52"/>
    <w:rsid w:val="00D23E13"/>
    <w:rsid w:val="00D23F08"/>
    <w:rsid w:val="00D2668F"/>
    <w:rsid w:val="00D334C8"/>
    <w:rsid w:val="00D407BE"/>
    <w:rsid w:val="00D513E4"/>
    <w:rsid w:val="00D51AE2"/>
    <w:rsid w:val="00D52050"/>
    <w:rsid w:val="00D52A81"/>
    <w:rsid w:val="00D57490"/>
    <w:rsid w:val="00D62D9E"/>
    <w:rsid w:val="00D63C9D"/>
    <w:rsid w:val="00D67E83"/>
    <w:rsid w:val="00D7290F"/>
    <w:rsid w:val="00D76229"/>
    <w:rsid w:val="00D76F2E"/>
    <w:rsid w:val="00D801ED"/>
    <w:rsid w:val="00D83162"/>
    <w:rsid w:val="00D83C70"/>
    <w:rsid w:val="00D85BA1"/>
    <w:rsid w:val="00D92777"/>
    <w:rsid w:val="00D93511"/>
    <w:rsid w:val="00D9578B"/>
    <w:rsid w:val="00DA4831"/>
    <w:rsid w:val="00DA656F"/>
    <w:rsid w:val="00DB1475"/>
    <w:rsid w:val="00DB3A90"/>
    <w:rsid w:val="00DC493B"/>
    <w:rsid w:val="00DC6361"/>
    <w:rsid w:val="00DC7ED8"/>
    <w:rsid w:val="00DD5B95"/>
    <w:rsid w:val="00DD66B4"/>
    <w:rsid w:val="00DD7E00"/>
    <w:rsid w:val="00DF15AD"/>
    <w:rsid w:val="00DF48B0"/>
    <w:rsid w:val="00E20DC6"/>
    <w:rsid w:val="00E23636"/>
    <w:rsid w:val="00E30040"/>
    <w:rsid w:val="00E467FD"/>
    <w:rsid w:val="00E46DDB"/>
    <w:rsid w:val="00E574C2"/>
    <w:rsid w:val="00E6029E"/>
    <w:rsid w:val="00E6043B"/>
    <w:rsid w:val="00E61C06"/>
    <w:rsid w:val="00E66602"/>
    <w:rsid w:val="00E70796"/>
    <w:rsid w:val="00E725FB"/>
    <w:rsid w:val="00E75228"/>
    <w:rsid w:val="00E7717E"/>
    <w:rsid w:val="00E86B98"/>
    <w:rsid w:val="00E90A78"/>
    <w:rsid w:val="00E943D9"/>
    <w:rsid w:val="00EA193D"/>
    <w:rsid w:val="00EA6CA8"/>
    <w:rsid w:val="00EB618C"/>
    <w:rsid w:val="00EC0861"/>
    <w:rsid w:val="00EC2D67"/>
    <w:rsid w:val="00ED3926"/>
    <w:rsid w:val="00ED4C23"/>
    <w:rsid w:val="00ED4FBA"/>
    <w:rsid w:val="00EE3A3C"/>
    <w:rsid w:val="00EE3AE6"/>
    <w:rsid w:val="00EE6ED5"/>
    <w:rsid w:val="00EE7026"/>
    <w:rsid w:val="00EE7270"/>
    <w:rsid w:val="00EF123A"/>
    <w:rsid w:val="00EF231C"/>
    <w:rsid w:val="00EF579A"/>
    <w:rsid w:val="00F0631F"/>
    <w:rsid w:val="00F120E9"/>
    <w:rsid w:val="00F13938"/>
    <w:rsid w:val="00F16305"/>
    <w:rsid w:val="00F2182F"/>
    <w:rsid w:val="00F218B0"/>
    <w:rsid w:val="00F2538E"/>
    <w:rsid w:val="00F2602E"/>
    <w:rsid w:val="00F263F4"/>
    <w:rsid w:val="00F31F97"/>
    <w:rsid w:val="00F41101"/>
    <w:rsid w:val="00F452E0"/>
    <w:rsid w:val="00F458B2"/>
    <w:rsid w:val="00F53446"/>
    <w:rsid w:val="00F539BF"/>
    <w:rsid w:val="00F54A60"/>
    <w:rsid w:val="00F570C5"/>
    <w:rsid w:val="00F572CE"/>
    <w:rsid w:val="00F663EF"/>
    <w:rsid w:val="00F73010"/>
    <w:rsid w:val="00F7714E"/>
    <w:rsid w:val="00F80AC4"/>
    <w:rsid w:val="00F81BC9"/>
    <w:rsid w:val="00F827BA"/>
    <w:rsid w:val="00F82F37"/>
    <w:rsid w:val="00F83256"/>
    <w:rsid w:val="00F84C21"/>
    <w:rsid w:val="00F84D9F"/>
    <w:rsid w:val="00F86D4D"/>
    <w:rsid w:val="00FA0FB7"/>
    <w:rsid w:val="00FA31FF"/>
    <w:rsid w:val="00FA6893"/>
    <w:rsid w:val="00FB05FF"/>
    <w:rsid w:val="00FB0BF2"/>
    <w:rsid w:val="00FB1087"/>
    <w:rsid w:val="00FB3EAC"/>
    <w:rsid w:val="00FB7B6B"/>
    <w:rsid w:val="00FC438A"/>
    <w:rsid w:val="00FC5E29"/>
    <w:rsid w:val="00FC6411"/>
    <w:rsid w:val="00FD1478"/>
    <w:rsid w:val="00FD1D9F"/>
    <w:rsid w:val="00FD4151"/>
    <w:rsid w:val="00FD5724"/>
    <w:rsid w:val="00FD7D45"/>
    <w:rsid w:val="00FE05E6"/>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3EC88"/>
  <w15:docId w15:val="{9EE153B0-7A78-4EAD-82E1-07EE36DF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1617BA"/>
    <w:pPr>
      <w:keepNext/>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bCs/>
      <w:sz w:val="26"/>
      <w:szCs w:val="26"/>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bCs/>
      <w:sz w:val="28"/>
      <w:szCs w:val="28"/>
    </w:rPr>
  </w:style>
  <w:style w:type="paragraph" w:styleId="Titolo5">
    <w:name w:val="heading 5"/>
    <w:basedOn w:val="Normale"/>
    <w:next w:val="Normale"/>
    <w:link w:val="Titolo5Carattere"/>
    <w:uiPriority w:val="99"/>
    <w:qFormat/>
    <w:rsid w:val="001617BA"/>
    <w:pPr>
      <w:keepNext/>
      <w:outlineLvl w:val="4"/>
    </w:pPr>
    <w:rPr>
      <w:rFonts w:ascii="Calibri" w:hAnsi="Calibri"/>
      <w:b/>
      <w:bCs/>
      <w:i/>
      <w:iCs/>
      <w:sz w:val="26"/>
      <w:szCs w:val="26"/>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bCs/>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iCs/>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54A60"/>
    <w:rPr>
      <w:rFonts w:ascii="Cambria" w:hAnsi="Cambria"/>
      <w:b/>
      <w:kern w:val="32"/>
      <w:sz w:val="32"/>
    </w:rPr>
  </w:style>
  <w:style w:type="character" w:customStyle="1" w:styleId="Titolo2Carattere">
    <w:name w:val="Titolo 2 Carattere"/>
    <w:link w:val="Titolo2"/>
    <w:uiPriority w:val="99"/>
    <w:semiHidden/>
    <w:locked/>
    <w:rsid w:val="00F54A60"/>
    <w:rPr>
      <w:rFonts w:ascii="Cambria" w:hAnsi="Cambria"/>
      <w:b/>
      <w:i/>
      <w:sz w:val="28"/>
    </w:rPr>
  </w:style>
  <w:style w:type="character" w:customStyle="1" w:styleId="Titolo3Carattere">
    <w:name w:val="Titolo 3 Carattere"/>
    <w:link w:val="Titolo3"/>
    <w:uiPriority w:val="99"/>
    <w:semiHidden/>
    <w:locked/>
    <w:rsid w:val="00F54A60"/>
    <w:rPr>
      <w:rFonts w:ascii="Cambria" w:hAnsi="Cambria"/>
      <w:b/>
      <w:sz w:val="26"/>
    </w:rPr>
  </w:style>
  <w:style w:type="character" w:customStyle="1" w:styleId="Titolo4Carattere">
    <w:name w:val="Titolo 4 Carattere"/>
    <w:link w:val="Titolo4"/>
    <w:uiPriority w:val="99"/>
    <w:semiHidden/>
    <w:locked/>
    <w:rsid w:val="00F54A60"/>
    <w:rPr>
      <w:rFonts w:ascii="Calibri" w:hAnsi="Calibri"/>
      <w:b/>
      <w:sz w:val="28"/>
    </w:rPr>
  </w:style>
  <w:style w:type="character" w:customStyle="1" w:styleId="Titolo5Carattere">
    <w:name w:val="Titolo 5 Carattere"/>
    <w:link w:val="Titolo5"/>
    <w:uiPriority w:val="99"/>
    <w:semiHidden/>
    <w:locked/>
    <w:rsid w:val="00F54A60"/>
    <w:rPr>
      <w:rFonts w:ascii="Calibri" w:hAnsi="Calibri"/>
      <w:b/>
      <w:i/>
      <w:sz w:val="26"/>
    </w:rPr>
  </w:style>
  <w:style w:type="character" w:customStyle="1" w:styleId="Titolo6Carattere">
    <w:name w:val="Titolo 6 Carattere"/>
    <w:link w:val="Titolo6"/>
    <w:uiPriority w:val="99"/>
    <w:semiHidden/>
    <w:locked/>
    <w:rsid w:val="00F54A60"/>
    <w:rPr>
      <w:rFonts w:ascii="Calibri" w:hAnsi="Calibri"/>
      <w:b/>
    </w:rPr>
  </w:style>
  <w:style w:type="character" w:customStyle="1" w:styleId="Titolo7Carattere">
    <w:name w:val="Titolo 7 Carattere"/>
    <w:link w:val="Titolo7"/>
    <w:uiPriority w:val="99"/>
    <w:semiHidden/>
    <w:locked/>
    <w:rsid w:val="00F54A60"/>
    <w:rPr>
      <w:rFonts w:ascii="Calibri" w:hAnsi="Calibri"/>
      <w:sz w:val="24"/>
    </w:rPr>
  </w:style>
  <w:style w:type="character" w:customStyle="1" w:styleId="Titolo8Carattere">
    <w:name w:val="Titolo 8 Carattere"/>
    <w:link w:val="Titolo8"/>
    <w:uiPriority w:val="99"/>
    <w:semiHidden/>
    <w:locked/>
    <w:rsid w:val="00F54A60"/>
    <w:rPr>
      <w:rFonts w:ascii="Calibri" w:hAnsi="Calibri"/>
      <w:i/>
      <w:sz w:val="24"/>
    </w:rPr>
  </w:style>
  <w:style w:type="character" w:customStyle="1" w:styleId="Titolo9Carattere">
    <w:name w:val="Titolo 9 Carattere"/>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style>
  <w:style w:type="character" w:customStyle="1" w:styleId="CorpotestoCarattere">
    <w:name w:val="Corpo testo Carattere"/>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style>
  <w:style w:type="character" w:customStyle="1" w:styleId="Rientrocorpodeltesto2Carattere">
    <w:name w:val="Rientro corpo del testo 2 Carattere"/>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style>
  <w:style w:type="character" w:customStyle="1" w:styleId="Corpodeltesto2Carattere">
    <w:name w:val="Corpo del testo 2 Carattere"/>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style>
  <w:style w:type="character" w:customStyle="1" w:styleId="RientrocorpodeltestoCarattere">
    <w:name w:val="Rientro corpo del testo Carattere"/>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bCs/>
      <w:kern w:val="28"/>
      <w:sz w:val="32"/>
      <w:szCs w:val="32"/>
    </w:rPr>
  </w:style>
  <w:style w:type="character" w:customStyle="1" w:styleId="TitoloCarattere">
    <w:name w:val="Titolo Carattere"/>
    <w:link w:val="Titolo"/>
    <w:uiPriority w:val="99"/>
    <w:locked/>
    <w:rsid w:val="00F54A60"/>
    <w:rPr>
      <w:rFonts w:ascii="Cambria" w:hAnsi="Cambria"/>
      <w:b/>
      <w:kern w:val="28"/>
      <w:sz w:val="32"/>
    </w:rPr>
  </w:style>
  <w:style w:type="character" w:styleId="Collegamentoipertestuale">
    <w:name w:val="Hyperlink"/>
    <w:uiPriority w:val="99"/>
    <w:semiHidden/>
    <w:rsid w:val="001617BA"/>
    <w:rPr>
      <w:rFonts w:cs="Times New Roman"/>
      <w:color w:val="0000FF"/>
      <w:sz w:val="20"/>
      <w:u w:val="single"/>
    </w:rPr>
  </w:style>
  <w:style w:type="character" w:styleId="Numeropagina">
    <w:name w:val="page number"/>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99"/>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link w:val="Rientrocorpodeltesto3"/>
    <w:uiPriority w:val="99"/>
    <w:semiHidden/>
    <w:locked/>
    <w:rsid w:val="001F2745"/>
    <w:rPr>
      <w:sz w:val="16"/>
    </w:rPr>
  </w:style>
  <w:style w:type="character" w:styleId="AcronimoHTML">
    <w:name w:val="HTML Acronym"/>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DA4831"/>
  </w:style>
  <w:style w:type="character" w:styleId="Rimandonotaapidipagina">
    <w:name w:val="footnote reference"/>
    <w:uiPriority w:val="99"/>
    <w:semiHidden/>
    <w:rsid w:val="00DA4831"/>
    <w:rPr>
      <w:rFonts w:cs="Times New Roman"/>
      <w:vertAlign w:val="superscript"/>
    </w:rPr>
  </w:style>
  <w:style w:type="character" w:styleId="Enfasigrassetto">
    <w:name w:val="Strong"/>
    <w:uiPriority w:val="99"/>
    <w:qFormat/>
    <w:rsid w:val="008A63E8"/>
    <w:rPr>
      <w:rFonts w:cs="Times New Roman"/>
      <w:b/>
    </w:rPr>
  </w:style>
  <w:style w:type="character" w:customStyle="1" w:styleId="Menzionenonrisolta1">
    <w:name w:val="Menzione non risolta1"/>
    <w:basedOn w:val="Carpredefinitoparagrafo"/>
    <w:uiPriority w:val="99"/>
    <w:semiHidden/>
    <w:unhideWhenUsed/>
    <w:rsid w:val="000C3113"/>
    <w:rPr>
      <w:color w:val="605E5C"/>
      <w:shd w:val="clear" w:color="auto" w:fill="E1DFDD"/>
    </w:rPr>
  </w:style>
  <w:style w:type="character" w:styleId="Menzionenonrisolta">
    <w:name w:val="Unresolved Mention"/>
    <w:basedOn w:val="Carpredefinitoparagrafo"/>
    <w:uiPriority w:val="99"/>
    <w:semiHidden/>
    <w:unhideWhenUsed/>
    <w:rsid w:val="0024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85211">
      <w:bodyDiv w:val="1"/>
      <w:marLeft w:val="0"/>
      <w:marRight w:val="0"/>
      <w:marTop w:val="0"/>
      <w:marBottom w:val="0"/>
      <w:divBdr>
        <w:top w:val="none" w:sz="0" w:space="0" w:color="auto"/>
        <w:left w:val="none" w:sz="0" w:space="0" w:color="auto"/>
        <w:bottom w:val="none" w:sz="0" w:space="0" w:color="auto"/>
        <w:right w:val="none" w:sz="0" w:space="0" w:color="auto"/>
      </w:divBdr>
    </w:div>
    <w:div w:id="1759017387">
      <w:bodyDiv w:val="1"/>
      <w:marLeft w:val="0"/>
      <w:marRight w:val="0"/>
      <w:marTop w:val="0"/>
      <w:marBottom w:val="0"/>
      <w:divBdr>
        <w:top w:val="none" w:sz="0" w:space="0" w:color="auto"/>
        <w:left w:val="none" w:sz="0" w:space="0" w:color="auto"/>
        <w:bottom w:val="none" w:sz="0" w:space="0" w:color="auto"/>
        <w:right w:val="none" w:sz="0" w:space="0" w:color="auto"/>
      </w:divBdr>
    </w:div>
    <w:div w:id="1960257114">
      <w:marLeft w:val="0"/>
      <w:marRight w:val="0"/>
      <w:marTop w:val="0"/>
      <w:marBottom w:val="0"/>
      <w:divBdr>
        <w:top w:val="none" w:sz="0" w:space="0" w:color="auto"/>
        <w:left w:val="none" w:sz="0" w:space="0" w:color="auto"/>
        <w:bottom w:val="none" w:sz="0" w:space="0" w:color="auto"/>
        <w:right w:val="none" w:sz="0" w:space="0" w:color="auto"/>
      </w:divBdr>
    </w:div>
    <w:div w:id="1960257115">
      <w:marLeft w:val="0"/>
      <w:marRight w:val="0"/>
      <w:marTop w:val="0"/>
      <w:marBottom w:val="0"/>
      <w:divBdr>
        <w:top w:val="none" w:sz="0" w:space="0" w:color="auto"/>
        <w:left w:val="none" w:sz="0" w:space="0" w:color="auto"/>
        <w:bottom w:val="none" w:sz="0" w:space="0" w:color="auto"/>
        <w:right w:val="none" w:sz="0" w:space="0" w:color="auto"/>
      </w:divBdr>
    </w:div>
    <w:div w:id="1960257116">
      <w:marLeft w:val="0"/>
      <w:marRight w:val="0"/>
      <w:marTop w:val="0"/>
      <w:marBottom w:val="0"/>
      <w:divBdr>
        <w:top w:val="none" w:sz="0" w:space="0" w:color="auto"/>
        <w:left w:val="none" w:sz="0" w:space="0" w:color="auto"/>
        <w:bottom w:val="none" w:sz="0" w:space="0" w:color="auto"/>
        <w:right w:val="none" w:sz="0" w:space="0" w:color="auto"/>
      </w:divBdr>
      <w:divsChild>
        <w:div w:id="1960257119">
          <w:marLeft w:val="0"/>
          <w:marRight w:val="0"/>
          <w:marTop w:val="0"/>
          <w:marBottom w:val="0"/>
          <w:divBdr>
            <w:top w:val="none" w:sz="0" w:space="0" w:color="auto"/>
            <w:left w:val="none" w:sz="0" w:space="0" w:color="auto"/>
            <w:bottom w:val="none" w:sz="0" w:space="0" w:color="auto"/>
            <w:right w:val="none" w:sz="0" w:space="0" w:color="auto"/>
          </w:divBdr>
        </w:div>
        <w:div w:id="1960257120">
          <w:marLeft w:val="0"/>
          <w:marRight w:val="0"/>
          <w:marTop w:val="0"/>
          <w:marBottom w:val="0"/>
          <w:divBdr>
            <w:top w:val="none" w:sz="0" w:space="0" w:color="auto"/>
            <w:left w:val="none" w:sz="0" w:space="0" w:color="auto"/>
            <w:bottom w:val="none" w:sz="0" w:space="0" w:color="auto"/>
            <w:right w:val="none" w:sz="0" w:space="0" w:color="auto"/>
          </w:divBdr>
        </w:div>
      </w:divsChild>
    </w:div>
    <w:div w:id="1960257117">
      <w:marLeft w:val="0"/>
      <w:marRight w:val="0"/>
      <w:marTop w:val="0"/>
      <w:marBottom w:val="0"/>
      <w:divBdr>
        <w:top w:val="none" w:sz="0" w:space="0" w:color="auto"/>
        <w:left w:val="none" w:sz="0" w:space="0" w:color="auto"/>
        <w:bottom w:val="none" w:sz="0" w:space="0" w:color="auto"/>
        <w:right w:val="none" w:sz="0" w:space="0" w:color="auto"/>
      </w:divBdr>
    </w:div>
    <w:div w:id="1960257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opadanesrl.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remona@sapienslavoro.it" TargetMode="External"/><Relationship Id="rId4" Type="http://schemas.openxmlformats.org/officeDocument/2006/relationships/settings" Target="settings.xml"/><Relationship Id="rId9" Type="http://schemas.openxmlformats.org/officeDocument/2006/relationships/hyperlink" Target="http://www.centropadanesrl.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199D-248A-4EA8-B628-6A121879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3113</Words>
  <Characters>17750</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Azienda</vt:lpstr>
    </vt:vector>
  </TitlesOfParts>
  <Company>COMUNE DI ABBIATEGRASSO</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subject/>
  <dc:creator>.</dc:creator>
  <cp:keywords/>
  <dc:description/>
  <cp:lastModifiedBy>MS OFFICE</cp:lastModifiedBy>
  <cp:revision>2</cp:revision>
  <cp:lastPrinted>2023-02-10T07:48:00Z</cp:lastPrinted>
  <dcterms:created xsi:type="dcterms:W3CDTF">2024-02-22T11:02:00Z</dcterms:created>
  <dcterms:modified xsi:type="dcterms:W3CDTF">2024-02-22T11:02:00Z</dcterms:modified>
</cp:coreProperties>
</file>